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CD060" w14:textId="11A32E90" w:rsidR="00BA5069" w:rsidRDefault="0065407E" w:rsidP="00052010">
      <w:pPr>
        <w:pStyle w:val="ListParagraph"/>
        <w:numPr>
          <w:ilvl w:val="0"/>
          <w:numId w:val="30"/>
        </w:numPr>
        <w:spacing w:after="0" w:line="259" w:lineRule="auto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42ED2BA" wp14:editId="49CB19CE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991474" cy="2476499"/>
                <wp:effectExtent l="0" t="0" r="0" b="0"/>
                <wp:wrapTopAndBottom/>
                <wp:docPr id="967" name="Group 9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91474" cy="2476499"/>
                          <a:chOff x="0" y="0"/>
                          <a:chExt cx="7991715" cy="2952516"/>
                        </a:xfrm>
                      </wpg:grpSpPr>
                      <wps:wsp>
                        <wps:cNvPr id="1291" name="Shape 1291"/>
                        <wps:cNvSpPr/>
                        <wps:spPr>
                          <a:xfrm>
                            <a:off x="0" y="0"/>
                            <a:ext cx="7991715" cy="1873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5841" h="1568018">
                                <a:moveTo>
                                  <a:pt x="0" y="0"/>
                                </a:moveTo>
                                <a:lnTo>
                                  <a:pt x="7975841" y="0"/>
                                </a:lnTo>
                                <a:lnTo>
                                  <a:pt x="7975841" y="1568018"/>
                                </a:lnTo>
                                <a:lnTo>
                                  <a:pt x="0" y="15680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B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Rectangle 11"/>
                        <wps:cNvSpPr/>
                        <wps:spPr>
                          <a:xfrm>
                            <a:off x="761664" y="567791"/>
                            <a:ext cx="5210511" cy="1237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37B153" w14:textId="77777777" w:rsidR="00BA7F09" w:rsidRPr="006E0C63" w:rsidRDefault="00FA2849"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64"/>
                                  <w:szCs w:val="64"/>
                                </w:rPr>
                              </w:pPr>
                              <w:r w:rsidRPr="006E0C63">
                                <w:rPr>
                                  <w:color w:val="FFFFFF"/>
                                  <w:w w:val="116"/>
                                  <w:sz w:val="64"/>
                                  <w:szCs w:val="64"/>
                                </w:rPr>
                                <w:t>TEAM</w:t>
                              </w:r>
                              <w:r w:rsidRPr="006E0C63">
                                <w:rPr>
                                  <w:color w:val="FFFFFF"/>
                                  <w:spacing w:val="-4"/>
                                  <w:w w:val="116"/>
                                  <w:sz w:val="64"/>
                                  <w:szCs w:val="64"/>
                                </w:rPr>
                                <w:t xml:space="preserve"> </w:t>
                              </w:r>
                              <w:bookmarkStart w:id="0" w:name="_Hlk203468538"/>
                              <w:bookmarkStart w:id="1" w:name="_Hlk203468539"/>
                              <w:r w:rsidRPr="006E0C63">
                                <w:rPr>
                                  <w:color w:val="FFFFFF"/>
                                  <w:w w:val="116"/>
                                  <w:sz w:val="64"/>
                                  <w:szCs w:val="64"/>
                                </w:rPr>
                                <w:t>APPLICATION</w:t>
                              </w:r>
                              <w:r w:rsidRPr="006E0C63">
                                <w:rPr>
                                  <w:color w:val="FFFFFF"/>
                                  <w:spacing w:val="-4"/>
                                  <w:w w:val="116"/>
                                  <w:sz w:val="64"/>
                                  <w:szCs w:val="64"/>
                                </w:rPr>
                                <w:t xml:space="preserve"> </w:t>
                              </w:r>
                              <w:r w:rsidRPr="006E0C63">
                                <w:rPr>
                                  <w:color w:val="FFFFFF"/>
                                  <w:w w:val="116"/>
                                  <w:sz w:val="64"/>
                                  <w:szCs w:val="64"/>
                                </w:rPr>
                                <w:t>GUIDE</w:t>
                              </w:r>
                              <w:bookmarkEnd w:id="0"/>
                              <w:bookmarkEnd w:id="1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9" name="Shape 1299"/>
                        <wps:cNvSpPr/>
                        <wps:spPr>
                          <a:xfrm>
                            <a:off x="559053" y="1250504"/>
                            <a:ext cx="4736846" cy="19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6846" h="19496">
                                <a:moveTo>
                                  <a:pt x="0" y="0"/>
                                </a:moveTo>
                                <a:lnTo>
                                  <a:pt x="4736846" y="0"/>
                                </a:lnTo>
                                <a:lnTo>
                                  <a:pt x="4736846" y="19496"/>
                                </a:lnTo>
                                <a:lnTo>
                                  <a:pt x="0" y="194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72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Rectangle 13"/>
                        <wps:cNvSpPr/>
                        <wps:spPr>
                          <a:xfrm>
                            <a:off x="826269" y="1884538"/>
                            <a:ext cx="6077659" cy="1067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A2FFCB" w14:textId="6089B90D" w:rsidR="003877CE" w:rsidRPr="003877CE" w:rsidRDefault="003877CE" w:rsidP="00A474CE">
                              <w:pPr>
                                <w:pStyle w:val="Heading1"/>
                                <w:numPr>
                                  <w:ilvl w:val="0"/>
                                  <w:numId w:val="0"/>
                                </w:numPr>
                                <w:ind w:left="90"/>
                                <w:jc w:val="center"/>
                                <w:rPr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</w:pPr>
                              <w:r w:rsidRPr="003877CE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  <w:t>🔑</w:t>
                              </w:r>
                              <w:r w:rsidRPr="003877CE">
                                <w:rPr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  <w:t xml:space="preserve"> Key Concepts</w:t>
                              </w:r>
                              <w:r w:rsidR="00071930">
                                <w:rPr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  <w:t xml:space="preserve">: </w:t>
                              </w:r>
                              <w:r w:rsidR="00A474CE">
                                <w:rPr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  <w:t>Balancing Acts – The Art of Giving &amp; Budgeting</w:t>
                              </w:r>
                            </w:p>
                            <w:p w14:paraId="274DDE95" w14:textId="1C27A99F" w:rsidR="00BA7F09" w:rsidRPr="003877CE" w:rsidRDefault="00BA7F09"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2ED2BA" id="Group 967" o:spid="_x0000_s1026" style="position:absolute;left:0;text-align:left;margin-left:0;margin-top:0;width:629.25pt;height:195pt;z-index:251659264;mso-position-horizontal:left;mso-position-horizontal-relative:page;mso-position-vertical:top;mso-position-vertical-relative:page;mso-width-relative:margin;mso-height-relative:margin" coordsize="79917,2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">
                <v:shape id="Shape 1291" o:spid="_x0000_s1027" style="position:absolute;width:79917;height:18737;visibility:visible;mso-wrap-style:square;v-text-anchor:top" coordsize="7975841,1568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" path="m,l7975841,r,1568018l,1568018,,e" fillcolor="#101b35" stroked="f" strokeweight="0">
                  <v:stroke miterlimit="83231f" joinstyle="miter"/>
                  <v:path arrowok="t" textboxrect="0,0,7975841,1568018"/>
                </v:shape>
                <v:rect id="Rectangle 11" o:spid="_x0000_s1028" style="position:absolute;left:7616;top:5677;width:52105;height:12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6D37B153" w14:textId="77777777" w:rsidR="00BA7F09" w:rsidRPr="006E0C63" w:rsidRDefault="00FA2849">
                        <w:pPr>
                          <w:spacing w:after="160" w:line="259" w:lineRule="auto"/>
                          <w:ind w:left="0" w:firstLine="0"/>
                          <w:rPr>
                            <w:sz w:val="64"/>
                            <w:szCs w:val="64"/>
                          </w:rPr>
                        </w:pPr>
                        <w:r w:rsidRPr="006E0C63">
                          <w:rPr>
                            <w:color w:val="FFFFFF"/>
                            <w:w w:val="116"/>
                            <w:sz w:val="64"/>
                            <w:szCs w:val="64"/>
                          </w:rPr>
                          <w:t>TEAM</w:t>
                        </w:r>
                        <w:r w:rsidRPr="006E0C63">
                          <w:rPr>
                            <w:color w:val="FFFFFF"/>
                            <w:spacing w:val="-4"/>
                            <w:w w:val="116"/>
                            <w:sz w:val="64"/>
                            <w:szCs w:val="64"/>
                          </w:rPr>
                          <w:t xml:space="preserve"> </w:t>
                        </w:r>
                        <w:bookmarkStart w:id="2" w:name="_Hlk203468538"/>
                        <w:bookmarkStart w:id="3" w:name="_Hlk203468539"/>
                        <w:r w:rsidRPr="006E0C63">
                          <w:rPr>
                            <w:color w:val="FFFFFF"/>
                            <w:w w:val="116"/>
                            <w:sz w:val="64"/>
                            <w:szCs w:val="64"/>
                          </w:rPr>
                          <w:t>APPLICATION</w:t>
                        </w:r>
                        <w:r w:rsidRPr="006E0C63">
                          <w:rPr>
                            <w:color w:val="FFFFFF"/>
                            <w:spacing w:val="-4"/>
                            <w:w w:val="116"/>
                            <w:sz w:val="64"/>
                            <w:szCs w:val="64"/>
                          </w:rPr>
                          <w:t xml:space="preserve"> </w:t>
                        </w:r>
                        <w:r w:rsidRPr="006E0C63">
                          <w:rPr>
                            <w:color w:val="FFFFFF"/>
                            <w:w w:val="116"/>
                            <w:sz w:val="64"/>
                            <w:szCs w:val="64"/>
                          </w:rPr>
                          <w:t>GUIDE</w:t>
                        </w:r>
                        <w:bookmarkEnd w:id="2"/>
                        <w:bookmarkEnd w:id="3"/>
                      </w:p>
                    </w:txbxContent>
                  </v:textbox>
                </v:rect>
                <v:shape id="Shape 1299" o:spid="_x0000_s1029" style="position:absolute;left:5590;top:12505;width:47368;height:195;visibility:visible;mso-wrap-style:square;v-text-anchor:top" coordsize="4736846,1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" path="m,l4736846,r,19496l,19496,,e" fillcolor="#3872b8" stroked="f" strokeweight="0">
                  <v:stroke miterlimit="83231f" joinstyle="miter"/>
                  <v:path arrowok="t" textboxrect="0,0,4736846,19496"/>
                </v:shape>
                <v:rect id="Rectangle 13" o:spid="_x0000_s1030" style="position:absolute;left:8262;top:18845;width:60777;height:10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38A2FFCB" w14:textId="6089B90D" w:rsidR="003877CE" w:rsidRPr="003877CE" w:rsidRDefault="003877CE" w:rsidP="00A474CE">
                        <w:pPr>
                          <w:pStyle w:val="Heading1"/>
                          <w:numPr>
                            <w:ilvl w:val="0"/>
                            <w:numId w:val="0"/>
                          </w:numPr>
                          <w:ind w:left="90"/>
                          <w:jc w:val="center"/>
                          <w:rPr>
                            <w:b/>
                            <w:bCs/>
                            <w:noProof/>
                            <w:color w:val="000000"/>
                            <w:szCs w:val="48"/>
                          </w:rPr>
                        </w:pPr>
                        <w:r w:rsidRPr="003877CE">
                          <w:rPr>
                            <w:rFonts w:ascii="Segoe UI Emoji" w:hAnsi="Segoe UI Emoji" w:cs="Segoe UI Emoji"/>
                            <w:b/>
                            <w:bCs/>
                            <w:noProof/>
                            <w:color w:val="000000"/>
                            <w:szCs w:val="48"/>
                          </w:rPr>
                          <w:t>🔑</w:t>
                        </w:r>
                        <w:r w:rsidRPr="003877CE">
                          <w:rPr>
                            <w:b/>
                            <w:bCs/>
                            <w:noProof/>
                            <w:color w:val="000000"/>
                            <w:szCs w:val="48"/>
                          </w:rPr>
                          <w:t xml:space="preserve"> Key Concepts</w:t>
                        </w:r>
                        <w:r w:rsidR="00071930">
                          <w:rPr>
                            <w:b/>
                            <w:bCs/>
                            <w:noProof/>
                            <w:color w:val="000000"/>
                            <w:szCs w:val="48"/>
                          </w:rPr>
                          <w:t xml:space="preserve">: </w:t>
                        </w:r>
                        <w:r w:rsidR="00A474CE">
                          <w:rPr>
                            <w:b/>
                            <w:bCs/>
                            <w:noProof/>
                            <w:color w:val="000000"/>
                            <w:szCs w:val="48"/>
                          </w:rPr>
                          <w:t>Balancing Acts – The Art of Giving &amp; Budgeting</w:t>
                        </w:r>
                      </w:p>
                      <w:p w14:paraId="274DDE95" w14:textId="1C27A99F" w:rsidR="00BA7F09" w:rsidRPr="003877CE" w:rsidRDefault="00BA7F09">
                        <w:pPr>
                          <w:spacing w:after="160" w:line="259" w:lineRule="auto"/>
                          <w:ind w:left="0" w:firstLine="0"/>
                          <w:rPr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F06FDB">
        <w:rPr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5502AA" wp14:editId="14E61D61">
                <wp:simplePos x="0" y="0"/>
                <wp:positionH relativeFrom="column">
                  <wp:posOffset>5195570</wp:posOffset>
                </wp:positionH>
                <wp:positionV relativeFrom="paragraph">
                  <wp:posOffset>-2025650</wp:posOffset>
                </wp:positionV>
                <wp:extent cx="1600200" cy="1333500"/>
                <wp:effectExtent l="0" t="0" r="19050" b="19050"/>
                <wp:wrapNone/>
                <wp:docPr id="2106558124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9EA6BA" w14:textId="65B80AD1" w:rsidR="00F06FDB" w:rsidRDefault="00F06FDB" w:rsidP="006B34F7">
                            <w:pPr>
                              <w:ind w:left="-90" w:right="-210"/>
                            </w:pPr>
                            <w:r>
                              <w:rPr>
                                <w:noProof/>
                                <w:color w:val="000000"/>
                                <w:sz w:val="22"/>
                              </w:rPr>
                              <w:drawing>
                                <wp:inline distT="0" distB="0" distL="0" distR="0" wp14:anchorId="6083E55E" wp14:editId="1DF700AC">
                                  <wp:extent cx="1436370" cy="1524000"/>
                                  <wp:effectExtent l="0" t="0" r="0" b="0"/>
                                  <wp:docPr id="885686609" name="Picture 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3904588" name="Picture 88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8717" cy="1568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5502AA" id="_x0000_t202" coordsize="21600,21600" o:spt="202" path="m,l,21600r21600,l21600,xe">
                <v:stroke joinstyle="miter"/>
                <v:path gradientshapeok="t" o:connecttype="rect"/>
              </v:shapetype>
              <v:shape id="Text Box 89" o:spid="_x0000_s1031" type="#_x0000_t202" style="position:absolute;left:0;text-align:left;margin-left:409.1pt;margin-top:-159.5pt;width:126pt;height:1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" filled="f" strokeweight=".5pt">
                <v:textbox>
                  <w:txbxContent>
                    <w:p w14:paraId="419EA6BA" w14:textId="65B80AD1" w:rsidR="00F06FDB" w:rsidRDefault="00F06FDB" w:rsidP="006B34F7">
                      <w:pPr>
                        <w:ind w:left="-90" w:right="-210"/>
                      </w:pPr>
                      <w:r>
                        <w:rPr>
                          <w:noProof/>
                          <w:color w:val="000000"/>
                          <w:sz w:val="22"/>
                        </w:rPr>
                        <w:drawing>
                          <wp:inline distT="0" distB="0" distL="0" distR="0" wp14:anchorId="6083E55E" wp14:editId="1DF700AC">
                            <wp:extent cx="1436370" cy="1524000"/>
                            <wp:effectExtent l="0" t="0" r="0" b="0"/>
                            <wp:docPr id="885686609" name="Picture 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3904588" name="Picture 88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78717" cy="1568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A5069" w:rsidRPr="00052010">
        <w:rPr>
          <w:b/>
          <w:bCs/>
        </w:rPr>
        <w:t>Giving Trends Matter</w:t>
      </w:r>
      <w:r w:rsidR="00BA5069" w:rsidRPr="00BA5069">
        <w:t xml:space="preserve"> – Understanding national trends and your local context helps shape realistic financial expectations.</w:t>
      </w:r>
    </w:p>
    <w:p w14:paraId="15DAF2FB" w14:textId="77777777" w:rsidR="00052010" w:rsidRPr="00BA5069" w:rsidRDefault="00052010" w:rsidP="00052010">
      <w:pPr>
        <w:pStyle w:val="ListParagraph"/>
        <w:spacing w:after="0" w:line="259" w:lineRule="auto"/>
        <w:ind w:firstLine="0"/>
      </w:pPr>
    </w:p>
    <w:p w14:paraId="2C52B065" w14:textId="77777777" w:rsidR="00BA5069" w:rsidRDefault="00BA5069" w:rsidP="00DA6142">
      <w:pPr>
        <w:numPr>
          <w:ilvl w:val="0"/>
          <w:numId w:val="30"/>
        </w:numPr>
        <w:spacing w:after="0" w:line="259" w:lineRule="auto"/>
      </w:pPr>
      <w:r w:rsidRPr="00BA5069">
        <w:rPr>
          <w:b/>
          <w:bCs/>
        </w:rPr>
        <w:t>Budgeting as a Spiritual Discipline</w:t>
      </w:r>
      <w:r w:rsidRPr="00BA5069">
        <w:t xml:space="preserve"> – Budgets aren’t just math—they are missional.</w:t>
      </w:r>
    </w:p>
    <w:p w14:paraId="53CA69EE" w14:textId="77777777" w:rsidR="00052010" w:rsidRPr="00BA5069" w:rsidRDefault="00052010" w:rsidP="00052010">
      <w:pPr>
        <w:spacing w:after="0" w:line="259" w:lineRule="auto"/>
        <w:ind w:left="0" w:firstLine="0"/>
      </w:pPr>
    </w:p>
    <w:p w14:paraId="7B45CB09" w14:textId="77777777" w:rsidR="00BA5069" w:rsidRDefault="00BA5069" w:rsidP="00DA6142">
      <w:pPr>
        <w:numPr>
          <w:ilvl w:val="0"/>
          <w:numId w:val="30"/>
        </w:numPr>
        <w:spacing w:after="0" w:line="259" w:lineRule="auto"/>
      </w:pPr>
      <w:r w:rsidRPr="00BA5069">
        <w:rPr>
          <w:b/>
          <w:bCs/>
        </w:rPr>
        <w:t>Trust Is Currency</w:t>
      </w:r>
      <w:r w:rsidRPr="00BA5069">
        <w:t xml:space="preserve"> – Transparency and clarity foster generosity.</w:t>
      </w:r>
    </w:p>
    <w:p w14:paraId="72B5E26E" w14:textId="77777777" w:rsidR="00052010" w:rsidRDefault="00052010" w:rsidP="00052010">
      <w:pPr>
        <w:pStyle w:val="ListParagraph"/>
      </w:pPr>
    </w:p>
    <w:p w14:paraId="3F8B1463" w14:textId="77777777" w:rsidR="00BA5069" w:rsidRDefault="00BA5069" w:rsidP="00052010">
      <w:pPr>
        <w:numPr>
          <w:ilvl w:val="0"/>
          <w:numId w:val="30"/>
        </w:numPr>
        <w:spacing w:after="0" w:line="259" w:lineRule="auto"/>
      </w:pPr>
      <w:r w:rsidRPr="00BA5069">
        <w:rPr>
          <w:b/>
          <w:bCs/>
        </w:rPr>
        <w:t>Mission Drives Money</w:t>
      </w:r>
      <w:r w:rsidRPr="00BA5069">
        <w:t xml:space="preserve"> – People give to purpose, not just needs.</w:t>
      </w:r>
    </w:p>
    <w:p w14:paraId="4C2DA1AE" w14:textId="77777777" w:rsidR="00052010" w:rsidRDefault="00052010" w:rsidP="00052010">
      <w:pPr>
        <w:pStyle w:val="ListParagraph"/>
      </w:pPr>
    </w:p>
    <w:p w14:paraId="5C341BDC" w14:textId="2E1C2E75" w:rsidR="00052010" w:rsidRPr="00052010" w:rsidRDefault="00052010" w:rsidP="00052010">
      <w:pPr>
        <w:pStyle w:val="ListParagraph"/>
        <w:numPr>
          <w:ilvl w:val="0"/>
          <w:numId w:val="30"/>
        </w:numPr>
        <w:spacing w:after="0" w:line="259" w:lineRule="auto"/>
      </w:pPr>
      <w:r w:rsidRPr="00052010">
        <w:rPr>
          <w:b/>
          <w:bCs/>
        </w:rPr>
        <w:t>Empowerment Multiplies Impact</w:t>
      </w:r>
      <w:r w:rsidRPr="00BA5069">
        <w:t xml:space="preserve"> – Ownership of budgeting and ministry fuels greater investment.</w:t>
      </w:r>
    </w:p>
    <w:p w14:paraId="1069DDA5" w14:textId="77777777" w:rsidR="00BA5069" w:rsidRPr="00BA5069" w:rsidRDefault="00FA2849" w:rsidP="00BA5069">
      <w:pPr>
        <w:spacing w:after="519" w:line="259" w:lineRule="auto"/>
        <w:ind w:left="-33" w:firstLine="0"/>
      </w:pPr>
      <w:r>
        <w:pict w14:anchorId="1B919DC7">
          <v:rect id="_x0000_i1025" style="width:0;height:1.5pt" o:hralign="center" o:hrstd="t" o:hr="t" fillcolor="#a0a0a0" stroked="f"/>
        </w:pict>
      </w:r>
    </w:p>
    <w:p w14:paraId="4868C9C0" w14:textId="77777777" w:rsidR="00BA5069" w:rsidRPr="00BA5069" w:rsidRDefault="00BA5069" w:rsidP="00BA5069">
      <w:pPr>
        <w:spacing w:after="519" w:line="259" w:lineRule="auto"/>
        <w:ind w:left="-33" w:firstLine="0"/>
        <w:rPr>
          <w:b/>
          <w:bCs/>
        </w:rPr>
      </w:pPr>
      <w:r w:rsidRPr="00BA5069">
        <w:rPr>
          <w:rFonts w:ascii="Segoe UI Emoji" w:hAnsi="Segoe UI Emoji" w:cs="Segoe UI Emoji"/>
          <w:b/>
          <w:bCs/>
        </w:rPr>
        <w:t>📖</w:t>
      </w:r>
      <w:r w:rsidRPr="00BA5069">
        <w:rPr>
          <w:b/>
          <w:bCs/>
        </w:rPr>
        <w:t xml:space="preserve"> Scripture Foundations</w:t>
      </w:r>
    </w:p>
    <w:p w14:paraId="7710972C" w14:textId="77777777" w:rsidR="00BA5069" w:rsidRPr="00BA5069" w:rsidRDefault="00BA5069" w:rsidP="00052010">
      <w:pPr>
        <w:numPr>
          <w:ilvl w:val="0"/>
          <w:numId w:val="31"/>
        </w:numPr>
        <w:spacing w:after="0" w:line="259" w:lineRule="auto"/>
      </w:pPr>
      <w:r w:rsidRPr="00BA5069">
        <w:rPr>
          <w:b/>
          <w:bCs/>
        </w:rPr>
        <w:t>2 Corinthians 9:7</w:t>
      </w:r>
      <w:r w:rsidRPr="00BA5069">
        <w:t xml:space="preserve"> – “Each of you should give what you have decided in your heart to give...”</w:t>
      </w:r>
    </w:p>
    <w:p w14:paraId="52847DAD" w14:textId="77777777" w:rsidR="00BA5069" w:rsidRPr="00BA5069" w:rsidRDefault="00BA5069" w:rsidP="00052010">
      <w:pPr>
        <w:numPr>
          <w:ilvl w:val="0"/>
          <w:numId w:val="31"/>
        </w:numPr>
        <w:spacing w:after="0" w:line="259" w:lineRule="auto"/>
      </w:pPr>
      <w:r w:rsidRPr="00BA5069">
        <w:rPr>
          <w:b/>
          <w:bCs/>
        </w:rPr>
        <w:t>Luke 16:10-11</w:t>
      </w:r>
      <w:r w:rsidRPr="00BA5069">
        <w:t xml:space="preserve"> – “Whoever can be trusted with very little can also be trusted with much…”</w:t>
      </w:r>
    </w:p>
    <w:p w14:paraId="3FD63814" w14:textId="77777777" w:rsidR="00BA5069" w:rsidRPr="00BA5069" w:rsidRDefault="00BA5069" w:rsidP="00052010">
      <w:pPr>
        <w:numPr>
          <w:ilvl w:val="0"/>
          <w:numId w:val="31"/>
        </w:numPr>
        <w:spacing w:after="0" w:line="259" w:lineRule="auto"/>
      </w:pPr>
      <w:r w:rsidRPr="00BA5069">
        <w:rPr>
          <w:b/>
          <w:bCs/>
        </w:rPr>
        <w:t>Proverbs 21:5</w:t>
      </w:r>
      <w:r w:rsidRPr="00BA5069">
        <w:t xml:space="preserve"> – “The plans of the diligent lead surely to abundance…”</w:t>
      </w:r>
    </w:p>
    <w:p w14:paraId="18323621" w14:textId="77777777" w:rsidR="00BA5069" w:rsidRPr="00BA5069" w:rsidRDefault="00FA2849" w:rsidP="00BA5069">
      <w:pPr>
        <w:spacing w:after="519" w:line="259" w:lineRule="auto"/>
        <w:ind w:left="-33" w:firstLine="0"/>
      </w:pPr>
      <w:r>
        <w:pict w14:anchorId="3C5E8F98">
          <v:rect id="_x0000_i1026" style="width:0;height:1.5pt" o:hralign="center" o:hrstd="t" o:hr="t" fillcolor="#a0a0a0" stroked="f"/>
        </w:pict>
      </w:r>
    </w:p>
    <w:p w14:paraId="595341D0" w14:textId="77777777" w:rsidR="00BA5069" w:rsidRPr="00BA5069" w:rsidRDefault="00BA5069" w:rsidP="00BA5069">
      <w:pPr>
        <w:spacing w:after="519" w:line="259" w:lineRule="auto"/>
        <w:ind w:left="-33" w:firstLine="0"/>
        <w:rPr>
          <w:b/>
          <w:bCs/>
        </w:rPr>
      </w:pPr>
      <w:r w:rsidRPr="00BA5069">
        <w:rPr>
          <w:rFonts w:ascii="Segoe UI Emoji" w:hAnsi="Segoe UI Emoji" w:cs="Segoe UI Emoji"/>
          <w:b/>
          <w:bCs/>
        </w:rPr>
        <w:t>💬</w:t>
      </w:r>
      <w:r w:rsidRPr="00BA5069">
        <w:rPr>
          <w:b/>
          <w:bCs/>
        </w:rPr>
        <w:t xml:space="preserve"> Discussion Questions</w:t>
      </w:r>
    </w:p>
    <w:p w14:paraId="6A10C0BF" w14:textId="77777777" w:rsidR="00BA5069" w:rsidRPr="00BA5069" w:rsidRDefault="00BA5069" w:rsidP="00052010">
      <w:pPr>
        <w:spacing w:after="0" w:line="259" w:lineRule="auto"/>
        <w:ind w:left="-33" w:firstLine="0"/>
        <w:rPr>
          <w:b/>
          <w:bCs/>
        </w:rPr>
      </w:pPr>
      <w:r w:rsidRPr="00BA5069">
        <w:rPr>
          <w:b/>
          <w:bCs/>
        </w:rPr>
        <w:lastRenderedPageBreak/>
        <w:t>For Individuals</w:t>
      </w:r>
    </w:p>
    <w:p w14:paraId="1FBF46B7" w14:textId="77777777" w:rsidR="00BA5069" w:rsidRPr="00BA5069" w:rsidRDefault="00BA5069" w:rsidP="00052010">
      <w:pPr>
        <w:numPr>
          <w:ilvl w:val="0"/>
          <w:numId w:val="32"/>
        </w:numPr>
        <w:spacing w:after="0" w:line="259" w:lineRule="auto"/>
      </w:pPr>
      <w:r w:rsidRPr="00BA5069">
        <w:t>What motivates me personally to give? How connected do I feel to my church's mission?</w:t>
      </w:r>
    </w:p>
    <w:p w14:paraId="0808A078" w14:textId="77777777" w:rsidR="00BA5069" w:rsidRPr="00BA5069" w:rsidRDefault="00BA5069" w:rsidP="00052010">
      <w:pPr>
        <w:numPr>
          <w:ilvl w:val="0"/>
          <w:numId w:val="32"/>
        </w:numPr>
        <w:spacing w:after="0" w:line="259" w:lineRule="auto"/>
      </w:pPr>
      <w:r w:rsidRPr="00BA5069">
        <w:t>How aware am I of where the church's resources are going?</w:t>
      </w:r>
    </w:p>
    <w:p w14:paraId="4E00C1BB" w14:textId="77777777" w:rsidR="00BA5069" w:rsidRPr="00BA5069" w:rsidRDefault="00BA5069" w:rsidP="00052010">
      <w:pPr>
        <w:numPr>
          <w:ilvl w:val="0"/>
          <w:numId w:val="32"/>
        </w:numPr>
        <w:spacing w:after="0" w:line="259" w:lineRule="auto"/>
      </w:pPr>
      <w:r w:rsidRPr="00BA5069">
        <w:t>Do I trust my church’s leadership with financial stewardship? Why or why not?</w:t>
      </w:r>
    </w:p>
    <w:p w14:paraId="0E150E3C" w14:textId="77777777" w:rsidR="00BA5069" w:rsidRPr="00BA5069" w:rsidRDefault="00BA5069" w:rsidP="00052010">
      <w:pPr>
        <w:spacing w:after="0" w:line="259" w:lineRule="auto"/>
        <w:ind w:left="-33" w:firstLine="0"/>
        <w:rPr>
          <w:b/>
          <w:bCs/>
        </w:rPr>
      </w:pPr>
      <w:r w:rsidRPr="00BA5069">
        <w:rPr>
          <w:b/>
          <w:bCs/>
        </w:rPr>
        <w:t>For Leadership Teams</w:t>
      </w:r>
    </w:p>
    <w:p w14:paraId="58CFCB78" w14:textId="77777777" w:rsidR="00BA5069" w:rsidRPr="00BA5069" w:rsidRDefault="00BA5069" w:rsidP="00052010">
      <w:pPr>
        <w:numPr>
          <w:ilvl w:val="0"/>
          <w:numId w:val="33"/>
        </w:numPr>
        <w:spacing w:after="0" w:line="259" w:lineRule="auto"/>
      </w:pPr>
      <w:r w:rsidRPr="00BA5069">
        <w:t>What giving trends or financial red flags do we need to pay attention to?</w:t>
      </w:r>
    </w:p>
    <w:p w14:paraId="36BD92DC" w14:textId="77777777" w:rsidR="00BA5069" w:rsidRPr="00BA5069" w:rsidRDefault="00BA5069" w:rsidP="00052010">
      <w:pPr>
        <w:numPr>
          <w:ilvl w:val="0"/>
          <w:numId w:val="33"/>
        </w:numPr>
        <w:spacing w:after="0" w:line="259" w:lineRule="auto"/>
      </w:pPr>
      <w:r w:rsidRPr="00BA5069">
        <w:t>Are we budgeting in a way that aligns with our stated mission and vision?</w:t>
      </w:r>
    </w:p>
    <w:p w14:paraId="21B7DAB7" w14:textId="77777777" w:rsidR="00BA5069" w:rsidRPr="00BA5069" w:rsidRDefault="00BA5069" w:rsidP="00052010">
      <w:pPr>
        <w:numPr>
          <w:ilvl w:val="0"/>
          <w:numId w:val="33"/>
        </w:numPr>
        <w:spacing w:after="0" w:line="259" w:lineRule="auto"/>
      </w:pPr>
      <w:r w:rsidRPr="00BA5069">
        <w:t>How can we increase congregational trust and engagement with our budget?</w:t>
      </w:r>
    </w:p>
    <w:p w14:paraId="254E5B53" w14:textId="77777777" w:rsidR="00BA5069" w:rsidRPr="00BA5069" w:rsidRDefault="00BA5069" w:rsidP="00052010">
      <w:pPr>
        <w:spacing w:after="0" w:line="259" w:lineRule="auto"/>
        <w:ind w:left="-33" w:firstLine="0"/>
        <w:rPr>
          <w:b/>
          <w:bCs/>
        </w:rPr>
      </w:pPr>
      <w:r w:rsidRPr="00BA5069">
        <w:rPr>
          <w:b/>
          <w:bCs/>
        </w:rPr>
        <w:t>For Congregations / Church-Wide Conversations</w:t>
      </w:r>
    </w:p>
    <w:p w14:paraId="4A124582" w14:textId="77777777" w:rsidR="00BA5069" w:rsidRPr="00BA5069" w:rsidRDefault="00BA5069" w:rsidP="00052010">
      <w:pPr>
        <w:numPr>
          <w:ilvl w:val="0"/>
          <w:numId w:val="34"/>
        </w:numPr>
        <w:spacing w:after="0" w:line="259" w:lineRule="auto"/>
      </w:pPr>
      <w:r w:rsidRPr="00BA5069">
        <w:t xml:space="preserve">Where have we seen our giving </w:t>
      </w:r>
      <w:proofErr w:type="gramStart"/>
      <w:r w:rsidRPr="00BA5069">
        <w:t>impact</w:t>
      </w:r>
      <w:proofErr w:type="gramEnd"/>
      <w:r w:rsidRPr="00BA5069">
        <w:t xml:space="preserve"> lives or communities recently?</w:t>
      </w:r>
    </w:p>
    <w:p w14:paraId="3A017B92" w14:textId="77777777" w:rsidR="00BA5069" w:rsidRPr="00BA5069" w:rsidRDefault="00BA5069" w:rsidP="00052010">
      <w:pPr>
        <w:numPr>
          <w:ilvl w:val="0"/>
          <w:numId w:val="34"/>
        </w:numPr>
        <w:spacing w:after="0" w:line="259" w:lineRule="auto"/>
      </w:pPr>
      <w:r w:rsidRPr="00BA5069">
        <w:t>Are we making the most of the resources God has already provided?</w:t>
      </w:r>
    </w:p>
    <w:p w14:paraId="65EE66BB" w14:textId="77777777" w:rsidR="00BA5069" w:rsidRPr="00BA5069" w:rsidRDefault="00BA5069" w:rsidP="00052010">
      <w:pPr>
        <w:numPr>
          <w:ilvl w:val="0"/>
          <w:numId w:val="34"/>
        </w:numPr>
        <w:spacing w:after="0" w:line="259" w:lineRule="auto"/>
      </w:pPr>
      <w:r w:rsidRPr="00BA5069">
        <w:t>What might God be calling us to invest in, not just maintain?</w:t>
      </w:r>
    </w:p>
    <w:p w14:paraId="05E7F3D8" w14:textId="77777777" w:rsidR="00BA5069" w:rsidRPr="00BA5069" w:rsidRDefault="00FA2849" w:rsidP="00BA5069">
      <w:pPr>
        <w:spacing w:after="519" w:line="259" w:lineRule="auto"/>
        <w:ind w:left="-33" w:firstLine="0"/>
      </w:pPr>
      <w:r>
        <w:pict w14:anchorId="12B78BD2">
          <v:rect id="_x0000_i1027" style="width:0;height:1.5pt" o:hralign="center" o:hrstd="t" o:hr="t" fillcolor="#a0a0a0" stroked="f"/>
        </w:pict>
      </w:r>
    </w:p>
    <w:p w14:paraId="2E826C21" w14:textId="77777777" w:rsidR="00BA5069" w:rsidRPr="00BA5069" w:rsidRDefault="00BA5069" w:rsidP="00BA5069">
      <w:pPr>
        <w:spacing w:after="519" w:line="259" w:lineRule="auto"/>
        <w:ind w:left="-33" w:firstLine="0"/>
        <w:rPr>
          <w:b/>
          <w:bCs/>
        </w:rPr>
      </w:pPr>
      <w:r w:rsidRPr="00BA5069">
        <w:rPr>
          <w:rFonts w:ascii="Segoe UI Emoji" w:hAnsi="Segoe UI Emoji" w:cs="Segoe UI Emoji"/>
          <w:b/>
          <w:bCs/>
        </w:rPr>
        <w:t>🛠️</w:t>
      </w:r>
      <w:r w:rsidRPr="00BA5069">
        <w:rPr>
          <w:b/>
          <w:bCs/>
        </w:rPr>
        <w:t xml:space="preserve"> Application Steps</w:t>
      </w:r>
    </w:p>
    <w:p w14:paraId="5C7AEC7A" w14:textId="77777777" w:rsidR="00BA5069" w:rsidRPr="00BA5069" w:rsidRDefault="00BA5069" w:rsidP="00C55A4C">
      <w:pPr>
        <w:spacing w:after="0" w:line="259" w:lineRule="auto"/>
        <w:ind w:left="-33" w:firstLine="0"/>
        <w:rPr>
          <w:b/>
          <w:bCs/>
        </w:rPr>
      </w:pPr>
      <w:r w:rsidRPr="00BA5069">
        <w:rPr>
          <w:rFonts w:ascii="Segoe UI Symbol" w:hAnsi="Segoe UI Symbol" w:cs="Segoe UI Symbol"/>
          <w:b/>
          <w:bCs/>
        </w:rPr>
        <w:t>➤</w:t>
      </w:r>
      <w:r w:rsidRPr="00BA5069">
        <w:rPr>
          <w:b/>
          <w:bCs/>
        </w:rPr>
        <w:t xml:space="preserve"> For Individuals</w:t>
      </w:r>
    </w:p>
    <w:p w14:paraId="72CEF0E3" w14:textId="77777777" w:rsidR="00BA5069" w:rsidRPr="00BA5069" w:rsidRDefault="00BA5069" w:rsidP="00C55A4C">
      <w:pPr>
        <w:numPr>
          <w:ilvl w:val="0"/>
          <w:numId w:val="35"/>
        </w:numPr>
        <w:spacing w:after="0" w:line="259" w:lineRule="auto"/>
      </w:pPr>
      <w:r w:rsidRPr="00BA5069">
        <w:rPr>
          <w:b/>
          <w:bCs/>
        </w:rPr>
        <w:t>Review Your Personal Giving</w:t>
      </w:r>
      <w:r w:rsidRPr="00BA5069">
        <w:br/>
        <w:t>Reflect: Is my giving aligned with my values and spiritual growth?</w:t>
      </w:r>
    </w:p>
    <w:p w14:paraId="07FC3C3D" w14:textId="77777777" w:rsidR="00BA5069" w:rsidRPr="00BA5069" w:rsidRDefault="00BA5069" w:rsidP="00C55A4C">
      <w:pPr>
        <w:numPr>
          <w:ilvl w:val="0"/>
          <w:numId w:val="35"/>
        </w:numPr>
        <w:spacing w:after="0" w:line="259" w:lineRule="auto"/>
      </w:pPr>
      <w:r w:rsidRPr="00BA5069">
        <w:rPr>
          <w:b/>
          <w:bCs/>
        </w:rPr>
        <w:t>Serve to Connect</w:t>
      </w:r>
      <w:r w:rsidRPr="00BA5069">
        <w:br/>
        <w:t>Join a ministry team or outreach effort—giving often grows out of involvement.</w:t>
      </w:r>
    </w:p>
    <w:p w14:paraId="729FA8BA" w14:textId="77777777" w:rsidR="00BA5069" w:rsidRPr="00BA5069" w:rsidRDefault="00BA5069" w:rsidP="00C55A4C">
      <w:pPr>
        <w:numPr>
          <w:ilvl w:val="0"/>
          <w:numId w:val="35"/>
        </w:numPr>
        <w:spacing w:after="0" w:line="259" w:lineRule="auto"/>
      </w:pPr>
      <w:r w:rsidRPr="00BA5069">
        <w:rPr>
          <w:b/>
          <w:bCs/>
        </w:rPr>
        <w:t>Set Up Digital Giving</w:t>
      </w:r>
      <w:r w:rsidRPr="00BA5069">
        <w:br/>
        <w:t>If not already doing so, explore convenient and consistent ways to give.</w:t>
      </w:r>
    </w:p>
    <w:p w14:paraId="7218ED17" w14:textId="77777777" w:rsidR="00BA5069" w:rsidRPr="00BA5069" w:rsidRDefault="00FA2849" w:rsidP="00C55A4C">
      <w:pPr>
        <w:spacing w:after="0" w:line="259" w:lineRule="auto"/>
        <w:ind w:left="-33" w:firstLine="0"/>
      </w:pPr>
      <w:r>
        <w:lastRenderedPageBreak/>
        <w:pict w14:anchorId="267BA359">
          <v:rect id="_x0000_i1028" style="width:0;height:1.5pt" o:hralign="center" o:hrstd="t" o:hr="t" fillcolor="#a0a0a0" stroked="f"/>
        </w:pict>
      </w:r>
    </w:p>
    <w:p w14:paraId="414C7F92" w14:textId="77777777" w:rsidR="00BA5069" w:rsidRPr="00BA5069" w:rsidRDefault="00BA5069" w:rsidP="00C55A4C">
      <w:pPr>
        <w:spacing w:after="0" w:line="259" w:lineRule="auto"/>
        <w:ind w:left="-33" w:firstLine="0"/>
        <w:rPr>
          <w:b/>
          <w:bCs/>
        </w:rPr>
      </w:pPr>
      <w:r w:rsidRPr="00BA5069">
        <w:rPr>
          <w:rFonts w:ascii="Segoe UI Symbol" w:hAnsi="Segoe UI Symbol" w:cs="Segoe UI Symbol"/>
          <w:b/>
          <w:bCs/>
        </w:rPr>
        <w:t>➤</w:t>
      </w:r>
      <w:r w:rsidRPr="00BA5069">
        <w:rPr>
          <w:b/>
          <w:bCs/>
        </w:rPr>
        <w:t xml:space="preserve"> For Leadership Teams</w:t>
      </w:r>
    </w:p>
    <w:p w14:paraId="2EC6D364" w14:textId="77777777" w:rsidR="00BA5069" w:rsidRPr="00BA5069" w:rsidRDefault="00BA5069" w:rsidP="00C55A4C">
      <w:pPr>
        <w:numPr>
          <w:ilvl w:val="0"/>
          <w:numId w:val="36"/>
        </w:numPr>
        <w:spacing w:after="0" w:line="259" w:lineRule="auto"/>
      </w:pPr>
      <w:r w:rsidRPr="00BA5069">
        <w:rPr>
          <w:b/>
          <w:bCs/>
        </w:rPr>
        <w:t>Assess Income Streams</w:t>
      </w:r>
    </w:p>
    <w:p w14:paraId="1CA86485" w14:textId="77777777" w:rsidR="00BA5069" w:rsidRPr="00BA5069" w:rsidRDefault="00BA5069" w:rsidP="00C55A4C">
      <w:pPr>
        <w:numPr>
          <w:ilvl w:val="1"/>
          <w:numId w:val="36"/>
        </w:numPr>
        <w:spacing w:after="0" w:line="259" w:lineRule="auto"/>
      </w:pPr>
      <w:r w:rsidRPr="00BA5069">
        <w:t>Map all sources of income (tithes, rentals, grants, etc.)</w:t>
      </w:r>
    </w:p>
    <w:p w14:paraId="0324F6D8" w14:textId="77777777" w:rsidR="00BA5069" w:rsidRPr="00BA5069" w:rsidRDefault="00BA5069" w:rsidP="00C55A4C">
      <w:pPr>
        <w:numPr>
          <w:ilvl w:val="1"/>
          <w:numId w:val="36"/>
        </w:numPr>
        <w:spacing w:after="0" w:line="259" w:lineRule="auto"/>
      </w:pPr>
      <w:r w:rsidRPr="00BA5069">
        <w:t>Evaluate how much of your giving comes from digital sources.</w:t>
      </w:r>
    </w:p>
    <w:p w14:paraId="3C1E7C9C" w14:textId="77777777" w:rsidR="00BA5069" w:rsidRPr="00BA5069" w:rsidRDefault="00BA5069" w:rsidP="00C55A4C">
      <w:pPr>
        <w:numPr>
          <w:ilvl w:val="0"/>
          <w:numId w:val="36"/>
        </w:numPr>
        <w:spacing w:after="0" w:line="259" w:lineRule="auto"/>
      </w:pPr>
      <w:proofErr w:type="gramStart"/>
      <w:r w:rsidRPr="00BA5069">
        <w:rPr>
          <w:b/>
          <w:bCs/>
        </w:rPr>
        <w:t>Reallocate</w:t>
      </w:r>
      <w:proofErr w:type="gramEnd"/>
      <w:r w:rsidRPr="00BA5069">
        <w:rPr>
          <w:b/>
          <w:bCs/>
        </w:rPr>
        <w:t xml:space="preserve"> for Mission</w:t>
      </w:r>
    </w:p>
    <w:p w14:paraId="789F32BB" w14:textId="77777777" w:rsidR="00BA5069" w:rsidRPr="00BA5069" w:rsidRDefault="00BA5069" w:rsidP="00C55A4C">
      <w:pPr>
        <w:numPr>
          <w:ilvl w:val="1"/>
          <w:numId w:val="36"/>
        </w:numPr>
        <w:spacing w:after="0" w:line="259" w:lineRule="auto"/>
      </w:pPr>
      <w:r w:rsidRPr="00BA5069">
        <w:t>Use the 50–30–20 Model:</w:t>
      </w:r>
    </w:p>
    <w:p w14:paraId="0E6A1A69" w14:textId="77777777" w:rsidR="00BA5069" w:rsidRPr="00BA5069" w:rsidRDefault="00BA5069" w:rsidP="00C55A4C">
      <w:pPr>
        <w:numPr>
          <w:ilvl w:val="2"/>
          <w:numId w:val="36"/>
        </w:numPr>
        <w:spacing w:after="0" w:line="259" w:lineRule="auto"/>
      </w:pPr>
      <w:r w:rsidRPr="00BA5069">
        <w:t>50% to sustain essentials</w:t>
      </w:r>
    </w:p>
    <w:p w14:paraId="1783E5F8" w14:textId="77777777" w:rsidR="00BA5069" w:rsidRPr="00BA5069" w:rsidRDefault="00BA5069" w:rsidP="00C55A4C">
      <w:pPr>
        <w:numPr>
          <w:ilvl w:val="2"/>
          <w:numId w:val="36"/>
        </w:numPr>
        <w:spacing w:after="0" w:line="259" w:lineRule="auto"/>
      </w:pPr>
      <w:r w:rsidRPr="00BA5069">
        <w:t>30% to enrich quality</w:t>
      </w:r>
    </w:p>
    <w:p w14:paraId="3A1A1AEF" w14:textId="77777777" w:rsidR="00BA5069" w:rsidRPr="00BA5069" w:rsidRDefault="00BA5069" w:rsidP="00C55A4C">
      <w:pPr>
        <w:numPr>
          <w:ilvl w:val="2"/>
          <w:numId w:val="36"/>
        </w:numPr>
        <w:spacing w:after="0" w:line="259" w:lineRule="auto"/>
      </w:pPr>
      <w:r w:rsidRPr="00BA5069">
        <w:t>20% to pursue faith-forward mission</w:t>
      </w:r>
    </w:p>
    <w:p w14:paraId="16881360" w14:textId="77777777" w:rsidR="00BA5069" w:rsidRPr="00BA5069" w:rsidRDefault="00BA5069" w:rsidP="00C55A4C">
      <w:pPr>
        <w:numPr>
          <w:ilvl w:val="0"/>
          <w:numId w:val="36"/>
        </w:numPr>
        <w:spacing w:after="0" w:line="259" w:lineRule="auto"/>
      </w:pPr>
      <w:r w:rsidRPr="00BA5069">
        <w:rPr>
          <w:b/>
          <w:bCs/>
        </w:rPr>
        <w:t>Conduct a Trust Audit</w:t>
      </w:r>
    </w:p>
    <w:p w14:paraId="7D5C0776" w14:textId="77777777" w:rsidR="00BA5069" w:rsidRPr="00BA5069" w:rsidRDefault="00BA5069" w:rsidP="00C55A4C">
      <w:pPr>
        <w:numPr>
          <w:ilvl w:val="1"/>
          <w:numId w:val="36"/>
        </w:numPr>
        <w:spacing w:after="0" w:line="259" w:lineRule="auto"/>
      </w:pPr>
      <w:r w:rsidRPr="00BA5069">
        <w:t>Is your financial reporting transparent and regular?</w:t>
      </w:r>
    </w:p>
    <w:p w14:paraId="4E9745E8" w14:textId="77777777" w:rsidR="00BA5069" w:rsidRPr="00BA5069" w:rsidRDefault="00BA5069" w:rsidP="00C55A4C">
      <w:pPr>
        <w:numPr>
          <w:ilvl w:val="1"/>
          <w:numId w:val="36"/>
        </w:numPr>
        <w:spacing w:after="0" w:line="259" w:lineRule="auto"/>
      </w:pPr>
      <w:r w:rsidRPr="00BA5069">
        <w:t>How clearly do you show impact (stories, metrics, testimonies)?</w:t>
      </w:r>
    </w:p>
    <w:p w14:paraId="1C61C1DB" w14:textId="77777777" w:rsidR="00BA5069" w:rsidRPr="00BA5069" w:rsidRDefault="00BA5069" w:rsidP="00C55A4C">
      <w:pPr>
        <w:numPr>
          <w:ilvl w:val="0"/>
          <w:numId w:val="36"/>
        </w:numPr>
        <w:spacing w:after="0" w:line="259" w:lineRule="auto"/>
      </w:pPr>
      <w:proofErr w:type="gramStart"/>
      <w:r w:rsidRPr="00BA5069">
        <w:rPr>
          <w:b/>
          <w:bCs/>
        </w:rPr>
        <w:t>Involve</w:t>
      </w:r>
      <w:proofErr w:type="gramEnd"/>
      <w:r w:rsidRPr="00BA5069">
        <w:rPr>
          <w:b/>
          <w:bCs/>
        </w:rPr>
        <w:t xml:space="preserve"> More People</w:t>
      </w:r>
    </w:p>
    <w:p w14:paraId="6D56A99A" w14:textId="77777777" w:rsidR="00BA5069" w:rsidRPr="00BA5069" w:rsidRDefault="00BA5069" w:rsidP="00C55A4C">
      <w:pPr>
        <w:numPr>
          <w:ilvl w:val="1"/>
          <w:numId w:val="36"/>
        </w:numPr>
        <w:spacing w:after="0" w:line="259" w:lineRule="auto"/>
      </w:pPr>
      <w:r w:rsidRPr="00BA5069">
        <w:t>Train and empower ministry leaders to participate in budget planning.</w:t>
      </w:r>
    </w:p>
    <w:p w14:paraId="30B557E1" w14:textId="77777777" w:rsidR="00BA5069" w:rsidRPr="00BA5069" w:rsidRDefault="00BA5069" w:rsidP="00C55A4C">
      <w:pPr>
        <w:numPr>
          <w:ilvl w:val="1"/>
          <w:numId w:val="36"/>
        </w:numPr>
        <w:spacing w:after="0" w:line="259" w:lineRule="auto"/>
      </w:pPr>
      <w:r w:rsidRPr="00BA5069">
        <w:t>Connect budgets to ministries they lead.</w:t>
      </w:r>
    </w:p>
    <w:p w14:paraId="37F931F9" w14:textId="77777777" w:rsidR="00BA5069" w:rsidRPr="00BA5069" w:rsidRDefault="00FA2849" w:rsidP="00C55A4C">
      <w:pPr>
        <w:spacing w:after="0" w:line="259" w:lineRule="auto"/>
        <w:ind w:left="-33" w:firstLine="0"/>
      </w:pPr>
      <w:r>
        <w:pict w14:anchorId="70365FAD">
          <v:rect id="_x0000_i1029" style="width:0;height:1.5pt" o:hralign="center" o:hrstd="t" o:hr="t" fillcolor="#a0a0a0" stroked="f"/>
        </w:pict>
      </w:r>
    </w:p>
    <w:p w14:paraId="6DFEF220" w14:textId="77777777" w:rsidR="00BA5069" w:rsidRPr="00BA5069" w:rsidRDefault="00BA5069" w:rsidP="00C55A4C">
      <w:pPr>
        <w:spacing w:after="0" w:line="259" w:lineRule="auto"/>
        <w:ind w:left="-33" w:firstLine="0"/>
        <w:rPr>
          <w:b/>
          <w:bCs/>
        </w:rPr>
      </w:pPr>
      <w:r w:rsidRPr="00BA5069">
        <w:rPr>
          <w:rFonts w:ascii="Segoe UI Symbol" w:hAnsi="Segoe UI Symbol" w:cs="Segoe UI Symbol"/>
          <w:b/>
          <w:bCs/>
        </w:rPr>
        <w:t>➤</w:t>
      </w:r>
      <w:r w:rsidRPr="00BA5069">
        <w:rPr>
          <w:b/>
          <w:bCs/>
        </w:rPr>
        <w:t xml:space="preserve"> For the Whole Organization</w:t>
      </w:r>
    </w:p>
    <w:p w14:paraId="689B9934" w14:textId="77777777" w:rsidR="00BA5069" w:rsidRPr="00BA5069" w:rsidRDefault="00BA5069" w:rsidP="00C55A4C">
      <w:pPr>
        <w:numPr>
          <w:ilvl w:val="0"/>
          <w:numId w:val="37"/>
        </w:numPr>
        <w:spacing w:after="0" w:line="259" w:lineRule="auto"/>
      </w:pPr>
      <w:r w:rsidRPr="00BA5069">
        <w:rPr>
          <w:b/>
          <w:bCs/>
        </w:rPr>
        <w:t>Tell the Story Often</w:t>
      </w:r>
    </w:p>
    <w:p w14:paraId="3451492A" w14:textId="77777777" w:rsidR="00BA5069" w:rsidRPr="00BA5069" w:rsidRDefault="00BA5069" w:rsidP="00C55A4C">
      <w:pPr>
        <w:numPr>
          <w:ilvl w:val="1"/>
          <w:numId w:val="37"/>
        </w:numPr>
        <w:spacing w:after="0" w:line="259" w:lineRule="auto"/>
      </w:pPr>
      <w:r w:rsidRPr="00BA5069">
        <w:t>Regularly highlight how giving changes lives.</w:t>
      </w:r>
    </w:p>
    <w:p w14:paraId="2D70B1F7" w14:textId="77777777" w:rsidR="00BA5069" w:rsidRPr="00BA5069" w:rsidRDefault="00BA5069" w:rsidP="00C55A4C">
      <w:pPr>
        <w:numPr>
          <w:ilvl w:val="1"/>
          <w:numId w:val="37"/>
        </w:numPr>
        <w:spacing w:after="0" w:line="259" w:lineRule="auto"/>
      </w:pPr>
      <w:r w:rsidRPr="00BA5069">
        <w:t>Pair giving appeals with mission moments (e.g., after children’s choir, testimonies).</w:t>
      </w:r>
    </w:p>
    <w:p w14:paraId="5768252C" w14:textId="77777777" w:rsidR="00BA5069" w:rsidRPr="00BA5069" w:rsidRDefault="00BA5069" w:rsidP="00C55A4C">
      <w:pPr>
        <w:numPr>
          <w:ilvl w:val="0"/>
          <w:numId w:val="37"/>
        </w:numPr>
        <w:spacing w:after="0" w:line="259" w:lineRule="auto"/>
      </w:pPr>
      <w:r w:rsidRPr="00BA5069">
        <w:rPr>
          <w:b/>
          <w:bCs/>
        </w:rPr>
        <w:t>Make Giving Easy and Visible</w:t>
      </w:r>
    </w:p>
    <w:p w14:paraId="5166FE06" w14:textId="77777777" w:rsidR="00BA5069" w:rsidRPr="00BA5069" w:rsidRDefault="00BA5069" w:rsidP="00C55A4C">
      <w:pPr>
        <w:numPr>
          <w:ilvl w:val="1"/>
          <w:numId w:val="37"/>
        </w:numPr>
        <w:spacing w:after="0" w:line="259" w:lineRule="auto"/>
      </w:pPr>
      <w:r w:rsidRPr="00BA5069">
        <w:t>Offer multiple ways to give (website, text, auto-draft, kiosks).</w:t>
      </w:r>
    </w:p>
    <w:p w14:paraId="772BFB60" w14:textId="77777777" w:rsidR="00BA5069" w:rsidRPr="00BA5069" w:rsidRDefault="00BA5069" w:rsidP="00C55A4C">
      <w:pPr>
        <w:numPr>
          <w:ilvl w:val="1"/>
          <w:numId w:val="37"/>
        </w:numPr>
        <w:spacing w:after="0" w:line="259" w:lineRule="auto"/>
      </w:pPr>
      <w:r w:rsidRPr="00BA5069">
        <w:t xml:space="preserve">Simplify messaging around </w:t>
      </w:r>
      <w:proofErr w:type="gramStart"/>
      <w:r w:rsidRPr="00BA5069">
        <w:t>giving with</w:t>
      </w:r>
      <w:proofErr w:type="gramEnd"/>
      <w:r w:rsidRPr="00BA5069">
        <w:t xml:space="preserve"> clear impact statements.</w:t>
      </w:r>
    </w:p>
    <w:p w14:paraId="6D5791DA" w14:textId="77777777" w:rsidR="00BA5069" w:rsidRPr="00BA5069" w:rsidRDefault="00BA5069" w:rsidP="00C55A4C">
      <w:pPr>
        <w:numPr>
          <w:ilvl w:val="0"/>
          <w:numId w:val="37"/>
        </w:numPr>
        <w:spacing w:after="0" w:line="259" w:lineRule="auto"/>
      </w:pPr>
      <w:r w:rsidRPr="00BA5069">
        <w:rPr>
          <w:b/>
          <w:bCs/>
        </w:rPr>
        <w:t>Track Engagement Metrics</w:t>
      </w:r>
    </w:p>
    <w:p w14:paraId="53833B53" w14:textId="77777777" w:rsidR="00BA5069" w:rsidRPr="00BA5069" w:rsidRDefault="00BA5069" w:rsidP="00C55A4C">
      <w:pPr>
        <w:numPr>
          <w:ilvl w:val="1"/>
          <w:numId w:val="37"/>
        </w:numPr>
        <w:spacing w:after="0" w:line="259" w:lineRule="auto"/>
      </w:pPr>
      <w:r w:rsidRPr="00BA5069">
        <w:lastRenderedPageBreak/>
        <w:t>Not just dollars: measure volunteer involvement, attendance, and service participation.</w:t>
      </w:r>
    </w:p>
    <w:p w14:paraId="6C87C4FA" w14:textId="77777777" w:rsidR="00BA5069" w:rsidRPr="00BA5069" w:rsidRDefault="00BA5069" w:rsidP="00C55A4C">
      <w:pPr>
        <w:numPr>
          <w:ilvl w:val="1"/>
          <w:numId w:val="37"/>
        </w:numPr>
        <w:spacing w:after="0" w:line="259" w:lineRule="auto"/>
      </w:pPr>
      <w:r w:rsidRPr="00BA5069">
        <w:t>Celebrate and report on growth areas, not just financial outcomes.</w:t>
      </w:r>
    </w:p>
    <w:p w14:paraId="2F9CA541" w14:textId="77777777" w:rsidR="00BA5069" w:rsidRPr="00BA5069" w:rsidRDefault="00FA2849" w:rsidP="00BA5069">
      <w:pPr>
        <w:spacing w:after="519" w:line="259" w:lineRule="auto"/>
        <w:ind w:left="-33" w:firstLine="0"/>
      </w:pPr>
      <w:r>
        <w:pict w14:anchorId="71016196">
          <v:rect id="_x0000_i1030" style="width:0;height:1.5pt" o:hralign="center" o:hrstd="t" o:hr="t" fillcolor="#a0a0a0" stroked="f"/>
        </w:pict>
      </w:r>
    </w:p>
    <w:p w14:paraId="16EEF494" w14:textId="77777777" w:rsidR="00BA5069" w:rsidRPr="00BA5069" w:rsidRDefault="00BA5069" w:rsidP="00BA5069">
      <w:pPr>
        <w:spacing w:after="519" w:line="259" w:lineRule="auto"/>
        <w:ind w:left="-33" w:firstLine="0"/>
        <w:rPr>
          <w:b/>
          <w:bCs/>
        </w:rPr>
      </w:pPr>
      <w:r w:rsidRPr="00BA5069">
        <w:rPr>
          <w:rFonts w:ascii="Segoe UI Emoji" w:hAnsi="Segoe UI Emoji" w:cs="Segoe UI Emoji"/>
          <w:b/>
          <w:bCs/>
        </w:rPr>
        <w:t>🧩</w:t>
      </w:r>
      <w:r w:rsidRPr="00BA5069">
        <w:rPr>
          <w:b/>
          <w:bCs/>
        </w:rPr>
        <w:t xml:space="preserve"> Bonus Tools</w:t>
      </w:r>
    </w:p>
    <w:p w14:paraId="682995CC" w14:textId="77777777" w:rsidR="00BA5069" w:rsidRPr="00BA5069" w:rsidRDefault="00BA5069" w:rsidP="00BA5069">
      <w:pPr>
        <w:spacing w:after="519" w:line="259" w:lineRule="auto"/>
        <w:ind w:left="-33" w:firstLine="0"/>
        <w:rPr>
          <w:b/>
          <w:bCs/>
        </w:rPr>
      </w:pPr>
      <w:r w:rsidRPr="00BA5069">
        <w:rPr>
          <w:b/>
          <w:bCs/>
        </w:rPr>
        <w:t>Budget Planning Worksheet (Use with 50/30/20 Framework)</w:t>
      </w:r>
    </w:p>
    <w:tbl>
      <w:tblPr>
        <w:tblW w:w="979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1"/>
        <w:gridCol w:w="1563"/>
        <w:gridCol w:w="1138"/>
        <w:gridCol w:w="5186"/>
      </w:tblGrid>
      <w:tr w:rsidR="00BA5069" w:rsidRPr="00BA5069" w14:paraId="181199BB" w14:textId="77777777" w:rsidTr="00B27D7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E64B09E" w14:textId="77777777" w:rsidR="00BA5069" w:rsidRPr="00BA5069" w:rsidRDefault="00BA5069" w:rsidP="00BA5069">
            <w:pPr>
              <w:spacing w:after="519" w:line="259" w:lineRule="auto"/>
              <w:ind w:left="-33" w:firstLine="0"/>
              <w:rPr>
                <w:b/>
                <w:bCs/>
              </w:rPr>
            </w:pPr>
            <w:r w:rsidRPr="00BA5069">
              <w:rPr>
                <w:b/>
                <w:bCs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14:paraId="17D85A65" w14:textId="77777777" w:rsidR="00BA5069" w:rsidRPr="00BA5069" w:rsidRDefault="00BA5069" w:rsidP="00BA5069">
            <w:pPr>
              <w:spacing w:after="519" w:line="259" w:lineRule="auto"/>
              <w:ind w:left="-33" w:firstLine="0"/>
              <w:rPr>
                <w:b/>
                <w:bCs/>
              </w:rPr>
            </w:pPr>
            <w:r w:rsidRPr="00BA5069">
              <w:rPr>
                <w:b/>
                <w:bCs/>
              </w:rPr>
              <w:t>% Allocation</w:t>
            </w:r>
          </w:p>
        </w:tc>
        <w:tc>
          <w:tcPr>
            <w:tcW w:w="1108" w:type="dxa"/>
            <w:vAlign w:val="center"/>
            <w:hideMark/>
          </w:tcPr>
          <w:p w14:paraId="6210829F" w14:textId="77777777" w:rsidR="00BA5069" w:rsidRPr="00BA5069" w:rsidRDefault="00BA5069" w:rsidP="00B27D75">
            <w:pPr>
              <w:spacing w:after="519" w:line="259" w:lineRule="auto"/>
              <w:ind w:left="36" w:right="-312" w:firstLine="0"/>
              <w:rPr>
                <w:b/>
                <w:bCs/>
              </w:rPr>
            </w:pPr>
            <w:r w:rsidRPr="00BA5069">
              <w:rPr>
                <w:b/>
                <w:bCs/>
              </w:rPr>
              <w:t>Actual $</w:t>
            </w:r>
          </w:p>
        </w:tc>
        <w:tc>
          <w:tcPr>
            <w:tcW w:w="0" w:type="auto"/>
            <w:vAlign w:val="center"/>
            <w:hideMark/>
          </w:tcPr>
          <w:p w14:paraId="2E6FF4DD" w14:textId="77777777" w:rsidR="00BA5069" w:rsidRPr="00BA5069" w:rsidRDefault="00BA5069" w:rsidP="00B27D75">
            <w:pPr>
              <w:spacing w:after="519" w:line="259" w:lineRule="auto"/>
              <w:ind w:left="1038" w:firstLine="0"/>
              <w:rPr>
                <w:b/>
                <w:bCs/>
              </w:rPr>
            </w:pPr>
            <w:r w:rsidRPr="00BA5069">
              <w:rPr>
                <w:b/>
                <w:bCs/>
              </w:rPr>
              <w:t>Description</w:t>
            </w:r>
          </w:p>
        </w:tc>
      </w:tr>
      <w:tr w:rsidR="00BA5069" w:rsidRPr="00BA5069" w14:paraId="338F0B84" w14:textId="77777777" w:rsidTr="00B27D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434D6F" w14:textId="77777777" w:rsidR="00BA5069" w:rsidRPr="00BA5069" w:rsidRDefault="00BA5069" w:rsidP="00B27D75">
            <w:pPr>
              <w:spacing w:after="0" w:line="259" w:lineRule="auto"/>
              <w:ind w:left="-33" w:firstLine="0"/>
            </w:pPr>
            <w:r w:rsidRPr="00BA5069">
              <w:t>Essentials (Gotta)</w:t>
            </w:r>
          </w:p>
        </w:tc>
        <w:tc>
          <w:tcPr>
            <w:tcW w:w="0" w:type="auto"/>
            <w:vAlign w:val="center"/>
            <w:hideMark/>
          </w:tcPr>
          <w:p w14:paraId="0EFE8580" w14:textId="77777777" w:rsidR="00BA5069" w:rsidRPr="00BA5069" w:rsidRDefault="00BA5069" w:rsidP="00B27D75">
            <w:pPr>
              <w:spacing w:after="0" w:line="259" w:lineRule="auto"/>
              <w:ind w:left="-33" w:firstLine="0"/>
            </w:pPr>
            <w:r w:rsidRPr="00BA5069">
              <w:t>50%</w:t>
            </w:r>
          </w:p>
        </w:tc>
        <w:tc>
          <w:tcPr>
            <w:tcW w:w="1108" w:type="dxa"/>
            <w:vAlign w:val="center"/>
            <w:hideMark/>
          </w:tcPr>
          <w:p w14:paraId="555441D0" w14:textId="77777777" w:rsidR="00BA5069" w:rsidRPr="00BA5069" w:rsidRDefault="00BA5069" w:rsidP="00B27D75">
            <w:pPr>
              <w:spacing w:after="0" w:line="259" w:lineRule="auto"/>
              <w:ind w:left="-33" w:firstLine="0"/>
            </w:pPr>
          </w:p>
        </w:tc>
        <w:tc>
          <w:tcPr>
            <w:tcW w:w="0" w:type="auto"/>
            <w:vAlign w:val="center"/>
            <w:hideMark/>
          </w:tcPr>
          <w:p w14:paraId="1C6D98E3" w14:textId="1F002E1C" w:rsidR="00BA5069" w:rsidRPr="00BA5069" w:rsidRDefault="00BA5069" w:rsidP="00B27D75">
            <w:pPr>
              <w:spacing w:after="0" w:line="259" w:lineRule="auto"/>
              <w:ind w:left="1038" w:firstLine="0"/>
            </w:pPr>
            <w:r w:rsidRPr="00BA5069">
              <w:t>Staff, utilities, basic ministry</w:t>
            </w:r>
            <w:r w:rsidR="00496E00">
              <w:t xml:space="preserve">, </w:t>
            </w:r>
            <w:r w:rsidR="00496E00" w:rsidRPr="00BA5069">
              <w:t>leadership dev.</w:t>
            </w:r>
          </w:p>
        </w:tc>
      </w:tr>
      <w:tr w:rsidR="00BA5069" w:rsidRPr="00BA5069" w14:paraId="6AB340B0" w14:textId="77777777" w:rsidTr="00B27D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B992A2" w14:textId="77777777" w:rsidR="00BA5069" w:rsidRPr="00BA5069" w:rsidRDefault="00BA5069" w:rsidP="00B27D75">
            <w:pPr>
              <w:spacing w:after="0" w:line="259" w:lineRule="auto"/>
              <w:ind w:left="-33" w:firstLine="0"/>
            </w:pPr>
            <w:r w:rsidRPr="00BA5069">
              <w:t>Growth (Wanna)</w:t>
            </w:r>
          </w:p>
        </w:tc>
        <w:tc>
          <w:tcPr>
            <w:tcW w:w="0" w:type="auto"/>
            <w:vAlign w:val="center"/>
            <w:hideMark/>
          </w:tcPr>
          <w:p w14:paraId="173B15DD" w14:textId="77777777" w:rsidR="00BA5069" w:rsidRPr="00BA5069" w:rsidRDefault="00BA5069" w:rsidP="00B27D75">
            <w:pPr>
              <w:spacing w:after="0" w:line="259" w:lineRule="auto"/>
              <w:ind w:left="-33" w:firstLine="0"/>
            </w:pPr>
            <w:r w:rsidRPr="00BA5069">
              <w:t>30%</w:t>
            </w:r>
          </w:p>
        </w:tc>
        <w:tc>
          <w:tcPr>
            <w:tcW w:w="1108" w:type="dxa"/>
            <w:vAlign w:val="center"/>
            <w:hideMark/>
          </w:tcPr>
          <w:p w14:paraId="50C27DED" w14:textId="77777777" w:rsidR="00BA5069" w:rsidRPr="00BA5069" w:rsidRDefault="00BA5069" w:rsidP="00B27D75">
            <w:pPr>
              <w:spacing w:after="0" w:line="259" w:lineRule="auto"/>
              <w:ind w:left="-33" w:firstLine="0"/>
            </w:pPr>
          </w:p>
        </w:tc>
        <w:tc>
          <w:tcPr>
            <w:tcW w:w="0" w:type="auto"/>
            <w:vAlign w:val="center"/>
            <w:hideMark/>
          </w:tcPr>
          <w:p w14:paraId="5065C13E" w14:textId="77777777" w:rsidR="00BA5069" w:rsidRPr="00BA5069" w:rsidRDefault="00BA5069" w:rsidP="00B27D75">
            <w:pPr>
              <w:spacing w:after="0" w:line="259" w:lineRule="auto"/>
              <w:ind w:left="1038" w:firstLine="0"/>
            </w:pPr>
            <w:r w:rsidRPr="00BA5069">
              <w:t>Improvements, tech, facility upgrades</w:t>
            </w:r>
          </w:p>
        </w:tc>
      </w:tr>
      <w:tr w:rsidR="00BA5069" w:rsidRPr="00BA5069" w14:paraId="47ED69F2" w14:textId="77777777" w:rsidTr="00B27D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C57F9E" w14:textId="77777777" w:rsidR="00BA5069" w:rsidRPr="00BA5069" w:rsidRDefault="00BA5069" w:rsidP="00B27D75">
            <w:pPr>
              <w:spacing w:after="0" w:line="259" w:lineRule="auto"/>
              <w:ind w:left="-33" w:firstLine="0"/>
            </w:pPr>
            <w:r w:rsidRPr="00BA5069">
              <w:t>Mission (Manna)</w:t>
            </w:r>
          </w:p>
        </w:tc>
        <w:tc>
          <w:tcPr>
            <w:tcW w:w="0" w:type="auto"/>
            <w:vAlign w:val="center"/>
            <w:hideMark/>
          </w:tcPr>
          <w:p w14:paraId="28BDCEE1" w14:textId="77777777" w:rsidR="00BA5069" w:rsidRPr="00BA5069" w:rsidRDefault="00BA5069" w:rsidP="00B27D75">
            <w:pPr>
              <w:spacing w:after="0" w:line="259" w:lineRule="auto"/>
              <w:ind w:left="-33" w:firstLine="0"/>
            </w:pPr>
            <w:r w:rsidRPr="00BA5069">
              <w:t>20%</w:t>
            </w:r>
          </w:p>
        </w:tc>
        <w:tc>
          <w:tcPr>
            <w:tcW w:w="1108" w:type="dxa"/>
            <w:vAlign w:val="center"/>
            <w:hideMark/>
          </w:tcPr>
          <w:p w14:paraId="14B65898" w14:textId="77777777" w:rsidR="00BA5069" w:rsidRPr="00BA5069" w:rsidRDefault="00BA5069" w:rsidP="00B27D75">
            <w:pPr>
              <w:spacing w:after="0" w:line="259" w:lineRule="auto"/>
              <w:ind w:left="-33" w:firstLine="0"/>
            </w:pPr>
          </w:p>
        </w:tc>
        <w:tc>
          <w:tcPr>
            <w:tcW w:w="0" w:type="auto"/>
            <w:vAlign w:val="center"/>
            <w:hideMark/>
          </w:tcPr>
          <w:p w14:paraId="3271844E" w14:textId="4B76EFD0" w:rsidR="00BA5069" w:rsidRPr="00BA5069" w:rsidRDefault="00BA5069" w:rsidP="00B27D75">
            <w:pPr>
              <w:spacing w:after="0" w:line="259" w:lineRule="auto"/>
              <w:ind w:left="1038" w:firstLine="0"/>
            </w:pPr>
            <w:r w:rsidRPr="00BA5069">
              <w:t xml:space="preserve">Outreach, new initiatives, </w:t>
            </w:r>
          </w:p>
        </w:tc>
      </w:tr>
    </w:tbl>
    <w:p w14:paraId="7A0638EF" w14:textId="77777777" w:rsidR="00BA5069" w:rsidRPr="00BA5069" w:rsidRDefault="00FA2849" w:rsidP="00BA5069">
      <w:pPr>
        <w:spacing w:after="519" w:line="259" w:lineRule="auto"/>
        <w:ind w:left="-33" w:firstLine="0"/>
      </w:pPr>
      <w:r>
        <w:pict w14:anchorId="57520B00">
          <v:rect id="_x0000_i1031" style="width:0;height:1.5pt" o:hralign="center" o:hrstd="t" o:hr="t" fillcolor="#a0a0a0" stroked="f"/>
        </w:pict>
      </w:r>
    </w:p>
    <w:p w14:paraId="5BC328BA" w14:textId="77777777" w:rsidR="00BA5069" w:rsidRPr="00BA5069" w:rsidRDefault="00BA5069" w:rsidP="00BA5069">
      <w:pPr>
        <w:spacing w:after="519" w:line="259" w:lineRule="auto"/>
        <w:ind w:left="-33" w:firstLine="0"/>
        <w:rPr>
          <w:b/>
          <w:bCs/>
        </w:rPr>
      </w:pPr>
      <w:r w:rsidRPr="00BA5069">
        <w:rPr>
          <w:rFonts w:ascii="Segoe UI Emoji" w:hAnsi="Segoe UI Emoji" w:cs="Segoe UI Emoji"/>
          <w:b/>
          <w:bCs/>
        </w:rPr>
        <w:t>🚦</w:t>
      </w:r>
      <w:r w:rsidRPr="00BA5069">
        <w:rPr>
          <w:b/>
          <w:bCs/>
        </w:rPr>
        <w:t xml:space="preserve"> Next Steps</w:t>
      </w:r>
    </w:p>
    <w:p w14:paraId="68FE43CE" w14:textId="77777777" w:rsidR="00BA5069" w:rsidRPr="00BA5069" w:rsidRDefault="00BA5069" w:rsidP="00C55A4C">
      <w:pPr>
        <w:numPr>
          <w:ilvl w:val="0"/>
          <w:numId w:val="39"/>
        </w:numPr>
        <w:spacing w:after="0" w:line="259" w:lineRule="auto"/>
      </w:pPr>
      <w:proofErr w:type="gramStart"/>
      <w:r w:rsidRPr="00BA5069">
        <w:rPr>
          <w:b/>
          <w:bCs/>
        </w:rPr>
        <w:t>Communicate</w:t>
      </w:r>
      <w:proofErr w:type="gramEnd"/>
      <w:r w:rsidRPr="00BA5069">
        <w:t xml:space="preserve"> your financial strategy regularly.</w:t>
      </w:r>
    </w:p>
    <w:p w14:paraId="7D7C26AD" w14:textId="77777777" w:rsidR="00BA5069" w:rsidRPr="00BA5069" w:rsidRDefault="00BA5069" w:rsidP="00C55A4C">
      <w:pPr>
        <w:numPr>
          <w:ilvl w:val="0"/>
          <w:numId w:val="39"/>
        </w:numPr>
        <w:spacing w:after="0" w:line="259" w:lineRule="auto"/>
      </w:pPr>
      <w:r w:rsidRPr="00BA5069">
        <w:rPr>
          <w:b/>
          <w:bCs/>
        </w:rPr>
        <w:t>Celebrate</w:t>
      </w:r>
      <w:r w:rsidRPr="00BA5069">
        <w:t xml:space="preserve"> giving wins with testimonies.</w:t>
      </w:r>
    </w:p>
    <w:p w14:paraId="4C0211D1" w14:textId="76815D74" w:rsidR="00BA7F09" w:rsidRDefault="00BA5069" w:rsidP="00496E00">
      <w:pPr>
        <w:numPr>
          <w:ilvl w:val="0"/>
          <w:numId w:val="39"/>
        </w:numPr>
        <w:spacing w:after="0" w:line="259" w:lineRule="auto"/>
      </w:pPr>
      <w:r w:rsidRPr="00BA5069">
        <w:rPr>
          <w:b/>
          <w:bCs/>
        </w:rPr>
        <w:t>Reassess</w:t>
      </w:r>
      <w:r w:rsidRPr="00BA5069">
        <w:t xml:space="preserve"> your budget annually using the 5 Questions model.</w:t>
      </w:r>
    </w:p>
    <w:sectPr w:rsidR="00BA7F09">
      <w:headerReference w:type="default" r:id="rId8"/>
      <w:footerReference w:type="default" r:id="rId9"/>
      <w:pgSz w:w="12600" w:h="16200"/>
      <w:pgMar w:top="3142" w:right="1556" w:bottom="1934" w:left="134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EEE53" w14:textId="77777777" w:rsidR="006270B8" w:rsidRDefault="006270B8" w:rsidP="00F06FDB">
      <w:pPr>
        <w:spacing w:after="0" w:line="240" w:lineRule="auto"/>
      </w:pPr>
      <w:r>
        <w:separator/>
      </w:r>
    </w:p>
  </w:endnote>
  <w:endnote w:type="continuationSeparator" w:id="0">
    <w:p w14:paraId="56810493" w14:textId="77777777" w:rsidR="006270B8" w:rsidRDefault="006270B8" w:rsidP="00F06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A93B5" w14:textId="46D08B7B" w:rsidR="00FA2849" w:rsidRPr="00FA2849" w:rsidRDefault="00FA2849">
    <w:pPr>
      <w:pStyle w:val="Footer"/>
      <w:rPr>
        <w:sz w:val="24"/>
      </w:rPr>
    </w:pPr>
    <w:r w:rsidRPr="00FA2849">
      <w:rPr>
        <w:sz w:val="24"/>
      </w:rPr>
      <w:t>NOTE: This guide was created with the help of AI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00DE7" w14:textId="77777777" w:rsidR="006270B8" w:rsidRDefault="006270B8" w:rsidP="00F06FDB">
      <w:pPr>
        <w:spacing w:after="0" w:line="240" w:lineRule="auto"/>
      </w:pPr>
      <w:r>
        <w:separator/>
      </w:r>
    </w:p>
  </w:footnote>
  <w:footnote w:type="continuationSeparator" w:id="0">
    <w:p w14:paraId="71E15C4F" w14:textId="77777777" w:rsidR="006270B8" w:rsidRDefault="006270B8" w:rsidP="00F06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F1186" w14:textId="0498DC7B" w:rsidR="00F06FDB" w:rsidRPr="0065407E" w:rsidRDefault="00F06FDB" w:rsidP="00F06FDB">
    <w:pPr>
      <w:spacing w:after="160" w:line="259" w:lineRule="auto"/>
      <w:ind w:left="0" w:firstLine="0"/>
      <w:rPr>
        <w:b/>
        <w:bCs/>
        <w:color w:val="FFFFFF" w:themeColor="background1"/>
        <w:sz w:val="72"/>
        <w:szCs w:val="7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25E855" wp14:editId="774F0CBC">
              <wp:simplePos x="0" y="0"/>
              <wp:positionH relativeFrom="page">
                <wp:align>left</wp:align>
              </wp:positionH>
              <wp:positionV relativeFrom="paragraph">
                <wp:posOffset>-463550</wp:posOffset>
              </wp:positionV>
              <wp:extent cx="8623300" cy="1567772"/>
              <wp:effectExtent l="0" t="0" r="6350" b="0"/>
              <wp:wrapNone/>
              <wp:docPr id="1291" name="Shape 12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23300" cy="1567772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7975841" h="1568018">
                            <a:moveTo>
                              <a:pt x="0" y="0"/>
                            </a:moveTo>
                            <a:lnTo>
                              <a:pt x="7975841" y="0"/>
                            </a:lnTo>
                            <a:lnTo>
                              <a:pt x="7975841" y="1568018"/>
                            </a:lnTo>
                            <a:lnTo>
                              <a:pt x="0" y="1568018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101B35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D43DD4C" id="Shape 1291" o:spid="_x0000_s1026" style="position:absolute;margin-left:0;margin-top:-36.5pt;width:679pt;height:123.45pt;z-index:251659264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top" coordsize="7975841,1568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" path="m,l7975841,r,1568018l,1568018,,e" fillcolor="#101b35" stroked="f" strokeweight="0">
              <v:stroke miterlimit="83231f" joinstyle="miter"/>
              <v:path arrowok="t" textboxrect="0,0,7975841,1568018"/>
              <w10:wrap anchorx="page"/>
            </v:shape>
          </w:pict>
        </mc:Fallback>
      </mc:AlternateContent>
    </w:r>
  </w:p>
  <w:p w14:paraId="660189AD" w14:textId="68267E14" w:rsidR="00F06FDB" w:rsidRDefault="00F06F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73B0C"/>
    <w:multiLevelType w:val="hybridMultilevel"/>
    <w:tmpl w:val="0EB81DE8"/>
    <w:lvl w:ilvl="0" w:tplc="967E09D8">
      <w:start w:val="5"/>
      <w:numFmt w:val="decimal"/>
      <w:pStyle w:val="Heading1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D96E68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F00C68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89C68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FF03CC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88A59A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410CF9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48E9C3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E56AF3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206F64"/>
    <w:multiLevelType w:val="multilevel"/>
    <w:tmpl w:val="42CAD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1A5C7E"/>
    <w:multiLevelType w:val="multilevel"/>
    <w:tmpl w:val="41E42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870C21"/>
    <w:multiLevelType w:val="multilevel"/>
    <w:tmpl w:val="18364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694F9F"/>
    <w:multiLevelType w:val="multilevel"/>
    <w:tmpl w:val="AFEC7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066776"/>
    <w:multiLevelType w:val="multilevel"/>
    <w:tmpl w:val="DB0E5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775559"/>
    <w:multiLevelType w:val="multilevel"/>
    <w:tmpl w:val="1A023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8B57C4"/>
    <w:multiLevelType w:val="multilevel"/>
    <w:tmpl w:val="99783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B76EAE"/>
    <w:multiLevelType w:val="multilevel"/>
    <w:tmpl w:val="B8669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100846"/>
    <w:multiLevelType w:val="hybridMultilevel"/>
    <w:tmpl w:val="91F6F5F0"/>
    <w:lvl w:ilvl="0" w:tplc="04090001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10" w15:restartNumberingAfterBreak="0">
    <w:nsid w:val="2194743C"/>
    <w:multiLevelType w:val="hybridMultilevel"/>
    <w:tmpl w:val="FDC03C4C"/>
    <w:lvl w:ilvl="0" w:tplc="0409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1" w15:restartNumberingAfterBreak="0">
    <w:nsid w:val="220C5FD4"/>
    <w:multiLevelType w:val="multilevel"/>
    <w:tmpl w:val="292E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F808AD"/>
    <w:multiLevelType w:val="multilevel"/>
    <w:tmpl w:val="472A7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FC4302"/>
    <w:multiLevelType w:val="multilevel"/>
    <w:tmpl w:val="CC345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463A89"/>
    <w:multiLevelType w:val="multilevel"/>
    <w:tmpl w:val="8D72E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D97DA8"/>
    <w:multiLevelType w:val="multilevel"/>
    <w:tmpl w:val="F1ACE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AA70A6"/>
    <w:multiLevelType w:val="multilevel"/>
    <w:tmpl w:val="BC76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586175"/>
    <w:multiLevelType w:val="hybridMultilevel"/>
    <w:tmpl w:val="33942F12"/>
    <w:lvl w:ilvl="0" w:tplc="0409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8" w15:restartNumberingAfterBreak="0">
    <w:nsid w:val="3E452FD6"/>
    <w:multiLevelType w:val="hybridMultilevel"/>
    <w:tmpl w:val="392E021A"/>
    <w:lvl w:ilvl="0" w:tplc="0409000F">
      <w:start w:val="1"/>
      <w:numFmt w:val="decimal"/>
      <w:lvlText w:val="%1."/>
      <w:lvlJc w:val="left"/>
      <w:pPr>
        <w:ind w:left="1399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9" w15:restartNumberingAfterBreak="0">
    <w:nsid w:val="3E9C309B"/>
    <w:multiLevelType w:val="multilevel"/>
    <w:tmpl w:val="D6260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7510C4"/>
    <w:multiLevelType w:val="multilevel"/>
    <w:tmpl w:val="A1F49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C32E72"/>
    <w:multiLevelType w:val="multilevel"/>
    <w:tmpl w:val="0C1AA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E51FF9"/>
    <w:multiLevelType w:val="hybridMultilevel"/>
    <w:tmpl w:val="8E98FC78"/>
    <w:lvl w:ilvl="0" w:tplc="0409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23" w15:restartNumberingAfterBreak="0">
    <w:nsid w:val="47320AA7"/>
    <w:multiLevelType w:val="multilevel"/>
    <w:tmpl w:val="B3067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513CC5"/>
    <w:multiLevelType w:val="multilevel"/>
    <w:tmpl w:val="2850E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D45F56"/>
    <w:multiLevelType w:val="multilevel"/>
    <w:tmpl w:val="423A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73579B"/>
    <w:multiLevelType w:val="multilevel"/>
    <w:tmpl w:val="3FFCF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6D73E5"/>
    <w:multiLevelType w:val="multilevel"/>
    <w:tmpl w:val="E0142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AA69F4"/>
    <w:multiLevelType w:val="hybridMultilevel"/>
    <w:tmpl w:val="158E55E4"/>
    <w:lvl w:ilvl="0" w:tplc="8A78BB1C">
      <w:start w:val="1"/>
      <w:numFmt w:val="decimal"/>
      <w:lvlText w:val="%1."/>
      <w:lvlJc w:val="left"/>
      <w:pPr>
        <w:ind w:left="688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A9C928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E3239D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D6A282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CD45D4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6C2B19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D84FC8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76484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E1417E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06F4134"/>
    <w:multiLevelType w:val="multilevel"/>
    <w:tmpl w:val="5322C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8C3024"/>
    <w:multiLevelType w:val="multilevel"/>
    <w:tmpl w:val="399C9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8B206D"/>
    <w:multiLevelType w:val="multilevel"/>
    <w:tmpl w:val="7CE00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7253526"/>
    <w:multiLevelType w:val="multilevel"/>
    <w:tmpl w:val="63F08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4C2444"/>
    <w:multiLevelType w:val="multilevel"/>
    <w:tmpl w:val="E6282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2D62D4"/>
    <w:multiLevelType w:val="multilevel"/>
    <w:tmpl w:val="45EE3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0E335B"/>
    <w:multiLevelType w:val="multilevel"/>
    <w:tmpl w:val="EC2C1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EB068B"/>
    <w:multiLevelType w:val="multilevel"/>
    <w:tmpl w:val="50D22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5F3B83"/>
    <w:multiLevelType w:val="multilevel"/>
    <w:tmpl w:val="B74C7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C9062D"/>
    <w:multiLevelType w:val="multilevel"/>
    <w:tmpl w:val="174A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600618">
    <w:abstractNumId w:val="28"/>
  </w:num>
  <w:num w:numId="2" w16cid:durableId="237905858">
    <w:abstractNumId w:val="0"/>
  </w:num>
  <w:num w:numId="3" w16cid:durableId="1863519353">
    <w:abstractNumId w:val="7"/>
  </w:num>
  <w:num w:numId="4" w16cid:durableId="1706784877">
    <w:abstractNumId w:val="11"/>
  </w:num>
  <w:num w:numId="5" w16cid:durableId="1697349571">
    <w:abstractNumId w:val="16"/>
  </w:num>
  <w:num w:numId="6" w16cid:durableId="2026321310">
    <w:abstractNumId w:val="13"/>
  </w:num>
  <w:num w:numId="7" w16cid:durableId="254677427">
    <w:abstractNumId w:val="17"/>
  </w:num>
  <w:num w:numId="8" w16cid:durableId="1797487734">
    <w:abstractNumId w:val="10"/>
  </w:num>
  <w:num w:numId="9" w16cid:durableId="1819300200">
    <w:abstractNumId w:val="22"/>
  </w:num>
  <w:num w:numId="10" w16cid:durableId="269551313">
    <w:abstractNumId w:val="18"/>
  </w:num>
  <w:num w:numId="11" w16cid:durableId="835724966">
    <w:abstractNumId w:val="1"/>
  </w:num>
  <w:num w:numId="12" w16cid:durableId="1683781748">
    <w:abstractNumId w:val="36"/>
  </w:num>
  <w:num w:numId="13" w16cid:durableId="610088122">
    <w:abstractNumId w:val="20"/>
  </w:num>
  <w:num w:numId="14" w16cid:durableId="923761576">
    <w:abstractNumId w:val="35"/>
  </w:num>
  <w:num w:numId="15" w16cid:durableId="1172601234">
    <w:abstractNumId w:val="5"/>
  </w:num>
  <w:num w:numId="16" w16cid:durableId="1076632355">
    <w:abstractNumId w:val="3"/>
  </w:num>
  <w:num w:numId="17" w16cid:durableId="1344474791">
    <w:abstractNumId w:val="15"/>
  </w:num>
  <w:num w:numId="18" w16cid:durableId="384182145">
    <w:abstractNumId w:val="24"/>
  </w:num>
  <w:num w:numId="19" w16cid:durableId="718482214">
    <w:abstractNumId w:val="19"/>
  </w:num>
  <w:num w:numId="20" w16cid:durableId="1943998845">
    <w:abstractNumId w:val="9"/>
  </w:num>
  <w:num w:numId="21" w16cid:durableId="1580165692">
    <w:abstractNumId w:val="38"/>
  </w:num>
  <w:num w:numId="22" w16cid:durableId="671641696">
    <w:abstractNumId w:val="21"/>
  </w:num>
  <w:num w:numId="23" w16cid:durableId="1480150942">
    <w:abstractNumId w:val="29"/>
  </w:num>
  <w:num w:numId="24" w16cid:durableId="1780180699">
    <w:abstractNumId w:val="6"/>
  </w:num>
  <w:num w:numId="25" w16cid:durableId="1127745521">
    <w:abstractNumId w:val="4"/>
  </w:num>
  <w:num w:numId="26" w16cid:durableId="1839269833">
    <w:abstractNumId w:val="25"/>
  </w:num>
  <w:num w:numId="27" w16cid:durableId="933980916">
    <w:abstractNumId w:val="33"/>
  </w:num>
  <w:num w:numId="28" w16cid:durableId="1650936855">
    <w:abstractNumId w:val="26"/>
  </w:num>
  <w:num w:numId="29" w16cid:durableId="288245552">
    <w:abstractNumId w:val="23"/>
  </w:num>
  <w:num w:numId="30" w16cid:durableId="701323579">
    <w:abstractNumId w:val="12"/>
  </w:num>
  <w:num w:numId="31" w16cid:durableId="1859654425">
    <w:abstractNumId w:val="32"/>
  </w:num>
  <w:num w:numId="32" w16cid:durableId="1969774056">
    <w:abstractNumId w:val="34"/>
  </w:num>
  <w:num w:numId="33" w16cid:durableId="1869171647">
    <w:abstractNumId w:val="30"/>
  </w:num>
  <w:num w:numId="34" w16cid:durableId="911768492">
    <w:abstractNumId w:val="8"/>
  </w:num>
  <w:num w:numId="35" w16cid:durableId="1750879885">
    <w:abstractNumId w:val="27"/>
  </w:num>
  <w:num w:numId="36" w16cid:durableId="956333216">
    <w:abstractNumId w:val="14"/>
  </w:num>
  <w:num w:numId="37" w16cid:durableId="1065572291">
    <w:abstractNumId w:val="31"/>
  </w:num>
  <w:num w:numId="38" w16cid:durableId="1151675843">
    <w:abstractNumId w:val="2"/>
  </w:num>
  <w:num w:numId="39" w16cid:durableId="171438663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F09"/>
    <w:rsid w:val="00052010"/>
    <w:rsid w:val="00071930"/>
    <w:rsid w:val="000D499E"/>
    <w:rsid w:val="000E0488"/>
    <w:rsid w:val="00152C17"/>
    <w:rsid w:val="002A17C5"/>
    <w:rsid w:val="002C6980"/>
    <w:rsid w:val="002E66FE"/>
    <w:rsid w:val="003877CE"/>
    <w:rsid w:val="003B7F1D"/>
    <w:rsid w:val="003C0FF2"/>
    <w:rsid w:val="00451701"/>
    <w:rsid w:val="00496E00"/>
    <w:rsid w:val="0051347E"/>
    <w:rsid w:val="00517346"/>
    <w:rsid w:val="00520DEF"/>
    <w:rsid w:val="00613E1C"/>
    <w:rsid w:val="00624DE2"/>
    <w:rsid w:val="006270B8"/>
    <w:rsid w:val="00642C4F"/>
    <w:rsid w:val="0065407E"/>
    <w:rsid w:val="00690AB5"/>
    <w:rsid w:val="006A1467"/>
    <w:rsid w:val="006B34F7"/>
    <w:rsid w:val="006E0C63"/>
    <w:rsid w:val="00776156"/>
    <w:rsid w:val="007C69A0"/>
    <w:rsid w:val="00846AAE"/>
    <w:rsid w:val="008E16DF"/>
    <w:rsid w:val="008E354C"/>
    <w:rsid w:val="00961B1A"/>
    <w:rsid w:val="009740B7"/>
    <w:rsid w:val="009858C3"/>
    <w:rsid w:val="009864BA"/>
    <w:rsid w:val="009A2202"/>
    <w:rsid w:val="00A474CE"/>
    <w:rsid w:val="00A74883"/>
    <w:rsid w:val="00AA1A0D"/>
    <w:rsid w:val="00AD096C"/>
    <w:rsid w:val="00AF6038"/>
    <w:rsid w:val="00B27D75"/>
    <w:rsid w:val="00B86CCE"/>
    <w:rsid w:val="00BA5069"/>
    <w:rsid w:val="00BA7F09"/>
    <w:rsid w:val="00C53E18"/>
    <w:rsid w:val="00C55A4C"/>
    <w:rsid w:val="00CD2C7D"/>
    <w:rsid w:val="00D42074"/>
    <w:rsid w:val="00D81A9E"/>
    <w:rsid w:val="00DA6142"/>
    <w:rsid w:val="00DD35B4"/>
    <w:rsid w:val="00E241DE"/>
    <w:rsid w:val="00EB37FF"/>
    <w:rsid w:val="00EE3B84"/>
    <w:rsid w:val="00F06FDB"/>
    <w:rsid w:val="00FA2849"/>
    <w:rsid w:val="00FE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."/>
  <w:listSeparator w:val=","/>
  <w14:docId w14:val="06E952A6"/>
  <w15:docId w15:val="{B288CB2B-E616-4CC0-A542-B520B7CE0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" w:line="248" w:lineRule="auto"/>
      <w:ind w:left="287" w:hanging="10"/>
    </w:pPr>
    <w:rPr>
      <w:rFonts w:ascii="Calibri" w:eastAsia="Calibri" w:hAnsi="Calibri" w:cs="Calibri"/>
      <w:color w:val="101B35"/>
      <w:sz w:val="3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2"/>
      </w:numPr>
      <w:spacing w:after="0" w:line="259" w:lineRule="auto"/>
      <w:ind w:left="10" w:hanging="10"/>
      <w:outlineLvl w:val="0"/>
    </w:pPr>
    <w:rPr>
      <w:rFonts w:ascii="Calibri" w:eastAsia="Calibri" w:hAnsi="Calibri" w:cs="Calibri"/>
      <w:color w:val="101B35"/>
      <w:sz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77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77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101B35"/>
      <w:sz w:val="48"/>
    </w:rPr>
  </w:style>
  <w:style w:type="paragraph" w:styleId="Header">
    <w:name w:val="header"/>
    <w:basedOn w:val="Normal"/>
    <w:link w:val="HeaderChar"/>
    <w:uiPriority w:val="99"/>
    <w:unhideWhenUsed/>
    <w:rsid w:val="00F06F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FDB"/>
    <w:rPr>
      <w:rFonts w:ascii="Calibri" w:eastAsia="Calibri" w:hAnsi="Calibri" w:cs="Calibri"/>
      <w:color w:val="101B35"/>
      <w:sz w:val="30"/>
    </w:rPr>
  </w:style>
  <w:style w:type="paragraph" w:styleId="Footer">
    <w:name w:val="footer"/>
    <w:basedOn w:val="Normal"/>
    <w:link w:val="FooterChar"/>
    <w:uiPriority w:val="99"/>
    <w:unhideWhenUsed/>
    <w:rsid w:val="00F06F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FDB"/>
    <w:rPr>
      <w:rFonts w:ascii="Calibri" w:eastAsia="Calibri" w:hAnsi="Calibri" w:cs="Calibri"/>
      <w:color w:val="101B35"/>
      <w:sz w:val="30"/>
    </w:rPr>
  </w:style>
  <w:style w:type="character" w:styleId="IntenseReference">
    <w:name w:val="Intense Reference"/>
    <w:basedOn w:val="DefaultParagraphFont"/>
    <w:uiPriority w:val="32"/>
    <w:qFormat/>
    <w:rsid w:val="0065407E"/>
    <w:rPr>
      <w:b/>
      <w:bCs/>
      <w:smallCaps/>
      <w:color w:val="156082" w:themeColor="accent1"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65407E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40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77CE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77CE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ListParagraph">
    <w:name w:val="List Paragraph"/>
    <w:basedOn w:val="Normal"/>
    <w:uiPriority w:val="34"/>
    <w:qFormat/>
    <w:rsid w:val="0007193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5069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9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8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8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1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1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7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0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04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12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367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Building Trust_Team Application Guide</vt:lpstr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Building Trust_Team Application Guide</dc:title>
  <dc:subject/>
  <dc:creator>Ron Brooks</dc:creator>
  <cp:keywords/>
  <cp:lastModifiedBy>Ron Brooks</cp:lastModifiedBy>
  <cp:revision>2</cp:revision>
  <dcterms:created xsi:type="dcterms:W3CDTF">2025-08-07T17:48:00Z</dcterms:created>
  <dcterms:modified xsi:type="dcterms:W3CDTF">2025-08-07T17:48:00Z</dcterms:modified>
</cp:coreProperties>
</file>