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1EF3D" w14:textId="4213948C" w:rsidR="00057521" w:rsidRDefault="0065407E" w:rsidP="00057521">
      <w:pPr>
        <w:spacing w:after="0" w:line="259" w:lineRule="auto"/>
        <w:ind w:left="0"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42ED2BA" wp14:editId="0C8EDE7D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991474" cy="2390775"/>
                <wp:effectExtent l="0" t="0" r="0" b="0"/>
                <wp:wrapTopAndBottom/>
                <wp:docPr id="967" name="Group 9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91474" cy="2390775"/>
                          <a:chOff x="0" y="0"/>
                          <a:chExt cx="7991715" cy="2997942"/>
                        </a:xfrm>
                      </wpg:grpSpPr>
                      <wps:wsp>
                        <wps:cNvPr id="1291" name="Shape 1291"/>
                        <wps:cNvSpPr/>
                        <wps:spPr>
                          <a:xfrm>
                            <a:off x="0" y="0"/>
                            <a:ext cx="7991715" cy="1873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5841" h="1568018">
                                <a:moveTo>
                                  <a:pt x="0" y="0"/>
                                </a:moveTo>
                                <a:lnTo>
                                  <a:pt x="7975841" y="0"/>
                                </a:lnTo>
                                <a:lnTo>
                                  <a:pt x="7975841" y="1568018"/>
                                </a:lnTo>
                                <a:lnTo>
                                  <a:pt x="0" y="15680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1B3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Rectangle 11"/>
                        <wps:cNvSpPr/>
                        <wps:spPr>
                          <a:xfrm>
                            <a:off x="761664" y="567791"/>
                            <a:ext cx="5210511" cy="1237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37B153" w14:textId="77777777" w:rsidR="00BA7F09" w:rsidRPr="006E0C63" w:rsidRDefault="00057521">
                              <w:pPr>
                                <w:spacing w:after="160" w:line="259" w:lineRule="auto"/>
                                <w:ind w:left="0" w:firstLine="0"/>
                                <w:rPr>
                                  <w:sz w:val="64"/>
                                  <w:szCs w:val="64"/>
                                </w:rPr>
                              </w:pPr>
                              <w:r w:rsidRPr="006E0C63">
                                <w:rPr>
                                  <w:color w:val="FFFFFF"/>
                                  <w:w w:val="116"/>
                                  <w:sz w:val="64"/>
                                  <w:szCs w:val="64"/>
                                </w:rPr>
                                <w:t>TEAM</w:t>
                              </w:r>
                              <w:r w:rsidRPr="006E0C63">
                                <w:rPr>
                                  <w:color w:val="FFFFFF"/>
                                  <w:spacing w:val="-4"/>
                                  <w:w w:val="116"/>
                                  <w:sz w:val="64"/>
                                  <w:szCs w:val="64"/>
                                </w:rPr>
                                <w:t xml:space="preserve"> </w:t>
                              </w:r>
                              <w:bookmarkStart w:id="0" w:name="_Hlk203468538"/>
                              <w:bookmarkStart w:id="1" w:name="_Hlk203468539"/>
                              <w:r w:rsidRPr="006E0C63">
                                <w:rPr>
                                  <w:color w:val="FFFFFF"/>
                                  <w:w w:val="116"/>
                                  <w:sz w:val="64"/>
                                  <w:szCs w:val="64"/>
                                </w:rPr>
                                <w:t>APPLICATION</w:t>
                              </w:r>
                              <w:r w:rsidRPr="006E0C63">
                                <w:rPr>
                                  <w:color w:val="FFFFFF"/>
                                  <w:spacing w:val="-4"/>
                                  <w:w w:val="116"/>
                                  <w:sz w:val="64"/>
                                  <w:szCs w:val="64"/>
                                </w:rPr>
                                <w:t xml:space="preserve"> </w:t>
                              </w:r>
                              <w:r w:rsidRPr="006E0C63">
                                <w:rPr>
                                  <w:color w:val="FFFFFF"/>
                                  <w:w w:val="116"/>
                                  <w:sz w:val="64"/>
                                  <w:szCs w:val="64"/>
                                </w:rPr>
                                <w:t>GUIDE</w:t>
                              </w:r>
                              <w:bookmarkEnd w:id="0"/>
                              <w:bookmarkEnd w:id="1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9" name="Shape 1299"/>
                        <wps:cNvSpPr/>
                        <wps:spPr>
                          <a:xfrm>
                            <a:off x="559053" y="1250504"/>
                            <a:ext cx="4736846" cy="19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6846" h="19496">
                                <a:moveTo>
                                  <a:pt x="0" y="0"/>
                                </a:moveTo>
                                <a:lnTo>
                                  <a:pt x="4736846" y="0"/>
                                </a:lnTo>
                                <a:lnTo>
                                  <a:pt x="4736846" y="19496"/>
                                </a:lnTo>
                                <a:lnTo>
                                  <a:pt x="0" y="194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72B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Rectangle 13"/>
                        <wps:cNvSpPr/>
                        <wps:spPr>
                          <a:xfrm>
                            <a:off x="826137" y="1883503"/>
                            <a:ext cx="6165424" cy="11144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A2FFCB" w14:textId="1FF6382F" w:rsidR="003877CE" w:rsidRPr="003877CE" w:rsidRDefault="003877CE" w:rsidP="00A474CE">
                              <w:pPr>
                                <w:pStyle w:val="Heading1"/>
                                <w:numPr>
                                  <w:ilvl w:val="0"/>
                                  <w:numId w:val="0"/>
                                </w:numPr>
                                <w:ind w:left="90"/>
                                <w:jc w:val="center"/>
                                <w:rPr>
                                  <w:b/>
                                  <w:bCs/>
                                  <w:noProof/>
                                  <w:color w:val="000000"/>
                                  <w:szCs w:val="48"/>
                                </w:rPr>
                              </w:pPr>
                              <w:r w:rsidRPr="003877CE">
                                <w:rPr>
                                  <w:rFonts w:ascii="Segoe UI Emoji" w:hAnsi="Segoe UI Emoji" w:cs="Segoe UI Emoji"/>
                                  <w:b/>
                                  <w:bCs/>
                                  <w:noProof/>
                                  <w:color w:val="000000"/>
                                  <w:szCs w:val="48"/>
                                </w:rPr>
                                <w:t>🔑</w:t>
                              </w:r>
                              <w:r w:rsidRPr="003877CE">
                                <w:rPr>
                                  <w:b/>
                                  <w:bCs/>
                                  <w:noProof/>
                                  <w:color w:val="000000"/>
                                  <w:szCs w:val="48"/>
                                </w:rPr>
                                <w:t xml:space="preserve"> Key Concepts</w:t>
                              </w:r>
                              <w:r w:rsidR="00071930">
                                <w:rPr>
                                  <w:b/>
                                  <w:bCs/>
                                  <w:noProof/>
                                  <w:color w:val="000000"/>
                                  <w:szCs w:val="48"/>
                                </w:rPr>
                                <w:t xml:space="preserve">: </w:t>
                              </w:r>
                              <w:r w:rsidR="00C81B74">
                                <w:rPr>
                                  <w:b/>
                                  <w:bCs/>
                                  <w:noProof/>
                                  <w:color w:val="000000"/>
                                  <w:szCs w:val="48"/>
                                </w:rPr>
                                <w:t xml:space="preserve">The Big “MO” – How to Get It </w:t>
                              </w:r>
                              <w:r w:rsidR="005249F9">
                                <w:rPr>
                                  <w:b/>
                                  <w:bCs/>
                                  <w:noProof/>
                                  <w:color w:val="000000"/>
                                  <w:szCs w:val="48"/>
                                </w:rPr>
                                <w:t>&amp; Not Lose It</w:t>
                              </w:r>
                            </w:p>
                            <w:p w14:paraId="274DDE95" w14:textId="1C27A99F" w:rsidR="00BA7F09" w:rsidRPr="003877CE" w:rsidRDefault="00BA7F09" w:rsidP="00057521">
                              <w:pPr>
                                <w:spacing w:after="0" w:line="259" w:lineRule="auto"/>
                                <w:ind w:left="0" w:firstLine="0"/>
                                <w:rPr>
                                  <w:sz w:val="48"/>
                                  <w:szCs w:val="48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2ED2BA" id="Group 967" o:spid="_x0000_s1026" style="position:absolute;margin-left:0;margin-top:0;width:629.25pt;height:188.25pt;z-index:251657216;mso-position-horizontal:left;mso-position-horizontal-relative:page;mso-position-vertical:top;mso-position-vertical-relative:page;mso-width-relative:margin;mso-height-relative:margin" coordsize="79917,299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">
                <v:shape id="Shape 1291" o:spid="_x0000_s1027" style="position:absolute;width:79917;height:18737;visibility:visible;mso-wrap-style:square;v-text-anchor:top" coordsize="7975841,1568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" path="m,l7975841,r,1568018l,1568018,,e" fillcolor="#101b35" stroked="f" strokeweight="0">
                  <v:stroke miterlimit="83231f" joinstyle="miter"/>
                  <v:path arrowok="t" textboxrect="0,0,7975841,1568018"/>
                </v:shape>
                <v:rect id="Rectangle 11" o:spid="_x0000_s1028" style="position:absolute;left:7616;top:5677;width:52105;height:12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6D37B153" w14:textId="77777777" w:rsidR="00BA7F09" w:rsidRPr="006E0C63" w:rsidRDefault="00057521">
                        <w:pPr>
                          <w:spacing w:after="160" w:line="259" w:lineRule="auto"/>
                          <w:ind w:left="0" w:firstLine="0"/>
                          <w:rPr>
                            <w:sz w:val="64"/>
                            <w:szCs w:val="64"/>
                          </w:rPr>
                        </w:pPr>
                        <w:r w:rsidRPr="006E0C63">
                          <w:rPr>
                            <w:color w:val="FFFFFF"/>
                            <w:w w:val="116"/>
                            <w:sz w:val="64"/>
                            <w:szCs w:val="64"/>
                          </w:rPr>
                          <w:t>TEAM</w:t>
                        </w:r>
                        <w:r w:rsidRPr="006E0C63">
                          <w:rPr>
                            <w:color w:val="FFFFFF"/>
                            <w:spacing w:val="-4"/>
                            <w:w w:val="116"/>
                            <w:sz w:val="64"/>
                            <w:szCs w:val="64"/>
                          </w:rPr>
                          <w:t xml:space="preserve"> </w:t>
                        </w:r>
                        <w:bookmarkStart w:id="2" w:name="_Hlk203468538"/>
                        <w:bookmarkStart w:id="3" w:name="_Hlk203468539"/>
                        <w:r w:rsidRPr="006E0C63">
                          <w:rPr>
                            <w:color w:val="FFFFFF"/>
                            <w:w w:val="116"/>
                            <w:sz w:val="64"/>
                            <w:szCs w:val="64"/>
                          </w:rPr>
                          <w:t>APPLICATION</w:t>
                        </w:r>
                        <w:r w:rsidRPr="006E0C63">
                          <w:rPr>
                            <w:color w:val="FFFFFF"/>
                            <w:spacing w:val="-4"/>
                            <w:w w:val="116"/>
                            <w:sz w:val="64"/>
                            <w:szCs w:val="64"/>
                          </w:rPr>
                          <w:t xml:space="preserve"> </w:t>
                        </w:r>
                        <w:r w:rsidRPr="006E0C63">
                          <w:rPr>
                            <w:color w:val="FFFFFF"/>
                            <w:w w:val="116"/>
                            <w:sz w:val="64"/>
                            <w:szCs w:val="64"/>
                          </w:rPr>
                          <w:t>GUIDE</w:t>
                        </w:r>
                        <w:bookmarkEnd w:id="2"/>
                        <w:bookmarkEnd w:id="3"/>
                      </w:p>
                    </w:txbxContent>
                  </v:textbox>
                </v:rect>
                <v:shape id="Shape 1299" o:spid="_x0000_s1029" style="position:absolute;left:5590;top:12505;width:47368;height:195;visibility:visible;mso-wrap-style:square;v-text-anchor:top" coordsize="4736846,19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" path="m,l4736846,r,19496l,19496,,e" fillcolor="#3872b8" stroked="f" strokeweight="0">
                  <v:stroke miterlimit="83231f" joinstyle="miter"/>
                  <v:path arrowok="t" textboxrect="0,0,4736846,19496"/>
                </v:shape>
                <v:rect id="Rectangle 13" o:spid="_x0000_s1030" style="position:absolute;left:8261;top:18835;width:61654;height:11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38A2FFCB" w14:textId="1FF6382F" w:rsidR="003877CE" w:rsidRPr="003877CE" w:rsidRDefault="003877CE" w:rsidP="00A474CE">
                        <w:pPr>
                          <w:pStyle w:val="Heading1"/>
                          <w:numPr>
                            <w:ilvl w:val="0"/>
                            <w:numId w:val="0"/>
                          </w:numPr>
                          <w:ind w:left="90"/>
                          <w:jc w:val="center"/>
                          <w:rPr>
                            <w:b/>
                            <w:bCs/>
                            <w:noProof/>
                            <w:color w:val="000000"/>
                            <w:szCs w:val="48"/>
                          </w:rPr>
                        </w:pPr>
                        <w:r w:rsidRPr="003877CE">
                          <w:rPr>
                            <w:rFonts w:ascii="Segoe UI Emoji" w:hAnsi="Segoe UI Emoji" w:cs="Segoe UI Emoji"/>
                            <w:b/>
                            <w:bCs/>
                            <w:noProof/>
                            <w:color w:val="000000"/>
                            <w:szCs w:val="48"/>
                          </w:rPr>
                          <w:t>🔑</w:t>
                        </w:r>
                        <w:r w:rsidRPr="003877CE">
                          <w:rPr>
                            <w:b/>
                            <w:bCs/>
                            <w:noProof/>
                            <w:color w:val="000000"/>
                            <w:szCs w:val="48"/>
                          </w:rPr>
                          <w:t xml:space="preserve"> Key Concepts</w:t>
                        </w:r>
                        <w:r w:rsidR="00071930">
                          <w:rPr>
                            <w:b/>
                            <w:bCs/>
                            <w:noProof/>
                            <w:color w:val="000000"/>
                            <w:szCs w:val="48"/>
                          </w:rPr>
                          <w:t xml:space="preserve">: </w:t>
                        </w:r>
                        <w:r w:rsidR="00C81B74">
                          <w:rPr>
                            <w:b/>
                            <w:bCs/>
                            <w:noProof/>
                            <w:color w:val="000000"/>
                            <w:szCs w:val="48"/>
                          </w:rPr>
                          <w:t xml:space="preserve">The Big “MO” – How to Get It </w:t>
                        </w:r>
                        <w:r w:rsidR="005249F9">
                          <w:rPr>
                            <w:b/>
                            <w:bCs/>
                            <w:noProof/>
                            <w:color w:val="000000"/>
                            <w:szCs w:val="48"/>
                          </w:rPr>
                          <w:t>&amp; Not Lose It</w:t>
                        </w:r>
                      </w:p>
                      <w:p w14:paraId="274DDE95" w14:textId="1C27A99F" w:rsidR="00BA7F09" w:rsidRPr="003877CE" w:rsidRDefault="00BA7F09" w:rsidP="00057521">
                        <w:pPr>
                          <w:spacing w:after="0" w:line="259" w:lineRule="auto"/>
                          <w:ind w:left="0" w:firstLine="0"/>
                          <w:rPr>
                            <w:sz w:val="48"/>
                            <w:szCs w:val="48"/>
                          </w:rPr>
                        </w:pP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F06FD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5502AA" wp14:editId="14E61D61">
                <wp:simplePos x="0" y="0"/>
                <wp:positionH relativeFrom="column">
                  <wp:posOffset>5195570</wp:posOffset>
                </wp:positionH>
                <wp:positionV relativeFrom="paragraph">
                  <wp:posOffset>-2025650</wp:posOffset>
                </wp:positionV>
                <wp:extent cx="1600200" cy="1333500"/>
                <wp:effectExtent l="0" t="0" r="19050" b="19050"/>
                <wp:wrapNone/>
                <wp:docPr id="2106558124" name="Text 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1333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9EA6BA" w14:textId="65B80AD1" w:rsidR="00F06FDB" w:rsidRDefault="00F06FDB" w:rsidP="006B34F7">
                            <w:pPr>
                              <w:ind w:left="-90" w:right="-210"/>
                            </w:pPr>
                            <w:r>
                              <w:rPr>
                                <w:noProof/>
                                <w:color w:val="000000"/>
                                <w:sz w:val="22"/>
                              </w:rPr>
                              <w:drawing>
                                <wp:inline distT="0" distB="0" distL="0" distR="0" wp14:anchorId="6083E55E" wp14:editId="1DF700AC">
                                  <wp:extent cx="1436370" cy="1524000"/>
                                  <wp:effectExtent l="0" t="0" r="0" b="0"/>
                                  <wp:docPr id="885686609" name="Picture 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73904588" name="Picture 88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78717" cy="15689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5502AA" id="_x0000_t202" coordsize="21600,21600" o:spt="202" path="m,l,21600r21600,l21600,xe">
                <v:stroke joinstyle="miter"/>
                <v:path gradientshapeok="t" o:connecttype="rect"/>
              </v:shapetype>
              <v:shape id="Text Box 89" o:spid="_x0000_s1031" type="#_x0000_t202" style="position:absolute;margin-left:409.1pt;margin-top:-159.5pt;width:126pt;height:1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" filled="f" strokeweight=".5pt">
                <v:textbox>
                  <w:txbxContent>
                    <w:p w14:paraId="419EA6BA" w14:textId="65B80AD1" w:rsidR="00F06FDB" w:rsidRDefault="00F06FDB" w:rsidP="006B34F7">
                      <w:pPr>
                        <w:ind w:left="-90" w:right="-210"/>
                      </w:pPr>
                      <w:r>
                        <w:rPr>
                          <w:noProof/>
                          <w:color w:val="000000"/>
                          <w:sz w:val="22"/>
                        </w:rPr>
                        <w:drawing>
                          <wp:inline distT="0" distB="0" distL="0" distR="0" wp14:anchorId="6083E55E" wp14:editId="1DF700AC">
                            <wp:extent cx="1436370" cy="1524000"/>
                            <wp:effectExtent l="0" t="0" r="0" b="0"/>
                            <wp:docPr id="885686609" name="Picture 8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73904588" name="Picture 88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78717" cy="15689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B4CE39E" w14:textId="77777777" w:rsidR="00666C2A" w:rsidRPr="00666C2A" w:rsidRDefault="00666C2A" w:rsidP="00666C2A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</w:rPr>
      </w:pPr>
      <w:r w:rsidRPr="00666C2A">
        <w:rPr>
          <w:rFonts w:ascii="Arial" w:hAnsi="Arial" w:cs="Arial"/>
          <w:sz w:val="24"/>
        </w:rPr>
        <w:t>The Law of the Lid (John Maxwell): The leadership capacity of an organization is limited by the lid placed on it—often by the leader’s beliefs and attitudes.</w:t>
      </w:r>
    </w:p>
    <w:p w14:paraId="4FC51936" w14:textId="77777777" w:rsidR="00666C2A" w:rsidRPr="00666C2A" w:rsidRDefault="00666C2A" w:rsidP="00666C2A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</w:rPr>
      </w:pPr>
      <w:r w:rsidRPr="00666C2A">
        <w:rPr>
          <w:rFonts w:ascii="Arial" w:hAnsi="Arial" w:cs="Arial"/>
          <w:sz w:val="24"/>
        </w:rPr>
        <w:t>Like trained fleas, many leaders or churches stop jumping—stop trying—because of past limitations or false beliefs, not present realities.</w:t>
      </w:r>
    </w:p>
    <w:p w14:paraId="57650D59" w14:textId="77777777" w:rsidR="00666C2A" w:rsidRPr="00666C2A" w:rsidRDefault="00666C2A" w:rsidP="00666C2A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</w:rPr>
      </w:pPr>
      <w:r w:rsidRPr="00666C2A">
        <w:rPr>
          <w:rFonts w:ascii="Arial" w:hAnsi="Arial" w:cs="Arial"/>
          <w:sz w:val="24"/>
        </w:rPr>
        <w:t>Limiting beliefs become lids that cap what God wants to do through us. These beliefs are often rooted in fear, tradition, or poor theology.</w:t>
      </w:r>
    </w:p>
    <w:p w14:paraId="5ABDFC47" w14:textId="77777777" w:rsidR="00666C2A" w:rsidRPr="00666C2A" w:rsidRDefault="00666C2A" w:rsidP="00666C2A">
      <w:pPr>
        <w:numPr>
          <w:ilvl w:val="0"/>
          <w:numId w:val="11"/>
        </w:numPr>
        <w:spacing w:after="0" w:line="240" w:lineRule="auto"/>
        <w:rPr>
          <w:rFonts w:ascii="Arial" w:hAnsi="Arial" w:cs="Arial"/>
          <w:sz w:val="24"/>
        </w:rPr>
      </w:pPr>
      <w:r w:rsidRPr="00666C2A">
        <w:rPr>
          <w:rFonts w:ascii="Arial" w:hAnsi="Arial" w:cs="Arial"/>
          <w:sz w:val="24"/>
        </w:rPr>
        <w:t>Some of the most common lids are:</w:t>
      </w:r>
    </w:p>
    <w:p w14:paraId="45840DAE" w14:textId="77777777" w:rsidR="00666C2A" w:rsidRPr="00666C2A" w:rsidRDefault="00666C2A" w:rsidP="00666C2A">
      <w:pPr>
        <w:numPr>
          <w:ilvl w:val="1"/>
          <w:numId w:val="11"/>
        </w:numPr>
        <w:spacing w:after="0" w:line="240" w:lineRule="auto"/>
        <w:rPr>
          <w:rFonts w:ascii="Arial" w:hAnsi="Arial" w:cs="Arial"/>
          <w:sz w:val="24"/>
        </w:rPr>
      </w:pPr>
      <w:r w:rsidRPr="00666C2A">
        <w:rPr>
          <w:rFonts w:ascii="Arial" w:hAnsi="Arial" w:cs="Arial"/>
          <w:sz w:val="24"/>
        </w:rPr>
        <w:t>Resistance to Change</w:t>
      </w:r>
    </w:p>
    <w:p w14:paraId="760D9689" w14:textId="77777777" w:rsidR="00666C2A" w:rsidRPr="00666C2A" w:rsidRDefault="00666C2A" w:rsidP="00666C2A">
      <w:pPr>
        <w:numPr>
          <w:ilvl w:val="1"/>
          <w:numId w:val="11"/>
        </w:numPr>
        <w:spacing w:after="0" w:line="240" w:lineRule="auto"/>
        <w:rPr>
          <w:rFonts w:ascii="Arial" w:hAnsi="Arial" w:cs="Arial"/>
          <w:sz w:val="24"/>
        </w:rPr>
      </w:pPr>
      <w:r w:rsidRPr="00666C2A">
        <w:rPr>
          <w:rFonts w:ascii="Arial" w:hAnsi="Arial" w:cs="Arial"/>
          <w:sz w:val="24"/>
        </w:rPr>
        <w:t>Lack of Clear Mission</w:t>
      </w:r>
    </w:p>
    <w:p w14:paraId="02550D2B" w14:textId="77777777" w:rsidR="00666C2A" w:rsidRPr="00666C2A" w:rsidRDefault="00666C2A" w:rsidP="00666C2A">
      <w:pPr>
        <w:numPr>
          <w:ilvl w:val="1"/>
          <w:numId w:val="11"/>
        </w:numPr>
        <w:spacing w:after="0" w:line="240" w:lineRule="auto"/>
        <w:rPr>
          <w:rFonts w:ascii="Arial" w:hAnsi="Arial" w:cs="Arial"/>
          <w:sz w:val="24"/>
        </w:rPr>
      </w:pPr>
      <w:r w:rsidRPr="00666C2A">
        <w:rPr>
          <w:rFonts w:ascii="Arial" w:hAnsi="Arial" w:cs="Arial"/>
          <w:sz w:val="24"/>
        </w:rPr>
        <w:t>"We’re too small"</w:t>
      </w:r>
    </w:p>
    <w:p w14:paraId="13E6E6CB" w14:textId="77777777" w:rsidR="00666C2A" w:rsidRPr="00666C2A" w:rsidRDefault="00666C2A" w:rsidP="00666C2A">
      <w:pPr>
        <w:numPr>
          <w:ilvl w:val="1"/>
          <w:numId w:val="11"/>
        </w:numPr>
        <w:spacing w:after="0" w:line="240" w:lineRule="auto"/>
        <w:rPr>
          <w:rFonts w:ascii="Arial" w:hAnsi="Arial" w:cs="Arial"/>
          <w:sz w:val="24"/>
        </w:rPr>
      </w:pPr>
      <w:r w:rsidRPr="00666C2A">
        <w:rPr>
          <w:rFonts w:ascii="Arial" w:hAnsi="Arial" w:cs="Arial"/>
          <w:sz w:val="24"/>
        </w:rPr>
        <w:t>"There’s not enough money"</w:t>
      </w:r>
    </w:p>
    <w:p w14:paraId="1C30A7C2" w14:textId="77777777" w:rsidR="00666C2A" w:rsidRPr="00666C2A" w:rsidRDefault="00666C2A" w:rsidP="00666C2A">
      <w:pPr>
        <w:numPr>
          <w:ilvl w:val="1"/>
          <w:numId w:val="11"/>
        </w:numPr>
        <w:spacing w:after="0" w:line="240" w:lineRule="auto"/>
        <w:rPr>
          <w:rFonts w:ascii="Arial" w:hAnsi="Arial" w:cs="Arial"/>
          <w:sz w:val="24"/>
        </w:rPr>
      </w:pPr>
      <w:r w:rsidRPr="00666C2A">
        <w:rPr>
          <w:rFonts w:ascii="Arial" w:hAnsi="Arial" w:cs="Arial"/>
          <w:sz w:val="24"/>
        </w:rPr>
        <w:t>"We don’t have enough people"</w:t>
      </w:r>
    </w:p>
    <w:p w14:paraId="11A075D3" w14:textId="77777777" w:rsidR="00666C2A" w:rsidRPr="00666C2A" w:rsidRDefault="00666C2A" w:rsidP="00666C2A">
      <w:pPr>
        <w:numPr>
          <w:ilvl w:val="1"/>
          <w:numId w:val="11"/>
        </w:numPr>
        <w:spacing w:after="0" w:line="240" w:lineRule="auto"/>
        <w:rPr>
          <w:rFonts w:ascii="Arial" w:hAnsi="Arial" w:cs="Arial"/>
          <w:sz w:val="24"/>
        </w:rPr>
      </w:pPr>
      <w:r w:rsidRPr="00666C2A">
        <w:rPr>
          <w:rFonts w:ascii="Arial" w:hAnsi="Arial" w:cs="Arial"/>
          <w:sz w:val="24"/>
        </w:rPr>
        <w:t>"I’m not gifted for that"</w:t>
      </w:r>
    </w:p>
    <w:p w14:paraId="53D4E9E8" w14:textId="77777777" w:rsidR="00666C2A" w:rsidRPr="00666C2A" w:rsidRDefault="00666C2A" w:rsidP="00666C2A">
      <w:pPr>
        <w:numPr>
          <w:ilvl w:val="1"/>
          <w:numId w:val="11"/>
        </w:numPr>
        <w:spacing w:after="0" w:line="240" w:lineRule="auto"/>
        <w:rPr>
          <w:rFonts w:ascii="Arial" w:hAnsi="Arial" w:cs="Arial"/>
          <w:sz w:val="24"/>
        </w:rPr>
      </w:pPr>
      <w:r w:rsidRPr="00666C2A">
        <w:rPr>
          <w:rFonts w:ascii="Arial" w:hAnsi="Arial" w:cs="Arial"/>
          <w:sz w:val="24"/>
        </w:rPr>
        <w:t>"Church is about me and my needs"</w:t>
      </w:r>
    </w:p>
    <w:p w14:paraId="17063583" w14:textId="77777777" w:rsidR="00CC5DCA" w:rsidRPr="00CC5DCA" w:rsidRDefault="00CC5DCA" w:rsidP="00CC5DCA">
      <w:pPr>
        <w:spacing w:after="0" w:line="240" w:lineRule="auto"/>
        <w:ind w:left="-33" w:firstLine="0"/>
        <w:rPr>
          <w:rFonts w:ascii="Arial" w:hAnsi="Arial" w:cs="Arial"/>
          <w:sz w:val="24"/>
        </w:rPr>
      </w:pPr>
      <w:r w:rsidRPr="00CC5DCA">
        <w:rPr>
          <w:rFonts w:ascii="Arial" w:hAnsi="Arial" w:cs="Arial"/>
          <w:sz w:val="24"/>
        </w:rPr>
        <w:pict w14:anchorId="4E74F775">
          <v:rect id="_x0000_i1060" style="width:0;height:1.5pt" o:hralign="center" o:hrstd="t" o:hr="t" fillcolor="#a0a0a0" stroked="f"/>
        </w:pict>
      </w:r>
    </w:p>
    <w:p w14:paraId="47668E02" w14:textId="77777777" w:rsidR="00C31BE6" w:rsidRDefault="00CC5DCA" w:rsidP="00C31BE6">
      <w:pPr>
        <w:spacing w:after="0" w:line="240" w:lineRule="auto"/>
        <w:ind w:left="-33" w:firstLine="0"/>
        <w:rPr>
          <w:rFonts w:ascii="Arial" w:hAnsi="Arial" w:cs="Arial"/>
          <w:b/>
          <w:bCs/>
          <w:sz w:val="28"/>
          <w:szCs w:val="28"/>
        </w:rPr>
      </w:pPr>
      <w:r w:rsidRPr="00CC5DCA">
        <w:rPr>
          <w:rFonts w:ascii="Segoe UI Emoji" w:hAnsi="Segoe UI Emoji" w:cs="Segoe UI Emoji"/>
          <w:b/>
          <w:bCs/>
          <w:sz w:val="28"/>
          <w:szCs w:val="28"/>
        </w:rPr>
        <w:t>📖</w:t>
      </w:r>
      <w:r w:rsidRPr="00CC5DCA">
        <w:rPr>
          <w:rFonts w:ascii="Arial" w:hAnsi="Arial" w:cs="Arial"/>
          <w:b/>
          <w:bCs/>
          <w:sz w:val="28"/>
          <w:szCs w:val="28"/>
        </w:rPr>
        <w:t xml:space="preserve"> Scripture Foundations</w:t>
      </w:r>
    </w:p>
    <w:p w14:paraId="42E160A5" w14:textId="77777777" w:rsidR="004A3301" w:rsidRPr="00CC5DCA" w:rsidRDefault="004A3301" w:rsidP="00C31BE6">
      <w:pPr>
        <w:spacing w:after="0" w:line="240" w:lineRule="auto"/>
        <w:ind w:left="-33" w:firstLine="0"/>
        <w:rPr>
          <w:rFonts w:ascii="Arial" w:hAnsi="Arial" w:cs="Arial"/>
          <w:sz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7"/>
        <w:gridCol w:w="4327"/>
        <w:gridCol w:w="3587"/>
      </w:tblGrid>
      <w:tr w:rsidR="00C31BE6" w:rsidRPr="00C31BE6" w14:paraId="501E4ECD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462C123" w14:textId="77777777" w:rsidR="00C31BE6" w:rsidRPr="00C31BE6" w:rsidRDefault="00C31BE6" w:rsidP="00C31BE6">
            <w:pPr>
              <w:spacing w:after="0" w:line="240" w:lineRule="auto"/>
              <w:ind w:left="-33" w:firstLine="0"/>
              <w:rPr>
                <w:rFonts w:ascii="Arial" w:hAnsi="Arial" w:cs="Arial"/>
                <w:sz w:val="24"/>
              </w:rPr>
            </w:pPr>
            <w:r w:rsidRPr="00C31BE6">
              <w:rPr>
                <w:rFonts w:ascii="Arial" w:hAnsi="Arial" w:cs="Arial"/>
                <w:sz w:val="24"/>
              </w:rPr>
              <w:t>Theme</w:t>
            </w:r>
          </w:p>
        </w:tc>
        <w:tc>
          <w:tcPr>
            <w:tcW w:w="0" w:type="auto"/>
            <w:vAlign w:val="center"/>
            <w:hideMark/>
          </w:tcPr>
          <w:p w14:paraId="1B983076" w14:textId="77777777" w:rsidR="00C31BE6" w:rsidRPr="00C31BE6" w:rsidRDefault="00C31BE6" w:rsidP="00C31BE6">
            <w:pPr>
              <w:spacing w:after="0" w:line="240" w:lineRule="auto"/>
              <w:ind w:left="-33" w:firstLine="0"/>
              <w:rPr>
                <w:rFonts w:ascii="Arial" w:hAnsi="Arial" w:cs="Arial"/>
                <w:sz w:val="24"/>
              </w:rPr>
            </w:pPr>
            <w:r w:rsidRPr="00C31BE6">
              <w:rPr>
                <w:rFonts w:ascii="Arial" w:hAnsi="Arial" w:cs="Arial"/>
                <w:sz w:val="24"/>
              </w:rPr>
              <w:t>Scripture</w:t>
            </w:r>
          </w:p>
        </w:tc>
        <w:tc>
          <w:tcPr>
            <w:tcW w:w="0" w:type="auto"/>
            <w:vAlign w:val="center"/>
            <w:hideMark/>
          </w:tcPr>
          <w:p w14:paraId="3887E30D" w14:textId="77777777" w:rsidR="00C31BE6" w:rsidRPr="00C31BE6" w:rsidRDefault="00C31BE6" w:rsidP="00C31BE6">
            <w:pPr>
              <w:spacing w:after="0" w:line="240" w:lineRule="auto"/>
              <w:ind w:left="-33" w:firstLine="0"/>
              <w:rPr>
                <w:rFonts w:ascii="Arial" w:hAnsi="Arial" w:cs="Arial"/>
                <w:sz w:val="24"/>
              </w:rPr>
            </w:pPr>
            <w:r w:rsidRPr="00C31BE6">
              <w:rPr>
                <w:rFonts w:ascii="Arial" w:hAnsi="Arial" w:cs="Arial"/>
                <w:sz w:val="24"/>
              </w:rPr>
              <w:t>Insight</w:t>
            </w:r>
          </w:p>
        </w:tc>
      </w:tr>
      <w:tr w:rsidR="00C31BE6" w:rsidRPr="00C31BE6" w14:paraId="527698C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C1E996" w14:textId="77777777" w:rsidR="00C31BE6" w:rsidRPr="00C31BE6" w:rsidRDefault="00C31BE6" w:rsidP="00C31BE6">
            <w:pPr>
              <w:spacing w:after="0" w:line="240" w:lineRule="auto"/>
              <w:ind w:left="-33" w:firstLine="0"/>
              <w:rPr>
                <w:rFonts w:ascii="Arial" w:hAnsi="Arial" w:cs="Arial"/>
                <w:sz w:val="24"/>
              </w:rPr>
            </w:pPr>
            <w:r w:rsidRPr="00C31BE6">
              <w:rPr>
                <w:rFonts w:ascii="Arial" w:hAnsi="Arial" w:cs="Arial"/>
                <w:sz w:val="24"/>
              </w:rPr>
              <w:t>Lid of Fear vs. Faith</w:t>
            </w:r>
          </w:p>
        </w:tc>
        <w:tc>
          <w:tcPr>
            <w:tcW w:w="0" w:type="auto"/>
            <w:vAlign w:val="center"/>
            <w:hideMark/>
          </w:tcPr>
          <w:p w14:paraId="6B2AF489" w14:textId="77777777" w:rsidR="00C31BE6" w:rsidRPr="00C31BE6" w:rsidRDefault="00C31BE6" w:rsidP="00C31BE6">
            <w:pPr>
              <w:spacing w:after="0" w:line="240" w:lineRule="auto"/>
              <w:ind w:left="-33" w:firstLine="0"/>
              <w:rPr>
                <w:rFonts w:ascii="Arial" w:hAnsi="Arial" w:cs="Arial"/>
                <w:sz w:val="24"/>
              </w:rPr>
            </w:pPr>
            <w:r w:rsidRPr="00C31BE6">
              <w:rPr>
                <w:rFonts w:ascii="Arial" w:hAnsi="Arial" w:cs="Arial"/>
                <w:i/>
                <w:iCs/>
                <w:sz w:val="24"/>
              </w:rPr>
              <w:t>Numbers 13:33</w:t>
            </w:r>
            <w:r w:rsidRPr="00C31BE6">
              <w:rPr>
                <w:rFonts w:ascii="Arial" w:hAnsi="Arial" w:cs="Arial"/>
                <w:sz w:val="24"/>
              </w:rPr>
              <w:t xml:space="preserve"> – “We seemed like grasshoppers...”</w:t>
            </w:r>
          </w:p>
        </w:tc>
        <w:tc>
          <w:tcPr>
            <w:tcW w:w="0" w:type="auto"/>
            <w:vAlign w:val="center"/>
            <w:hideMark/>
          </w:tcPr>
          <w:p w14:paraId="69F40BD3" w14:textId="77777777" w:rsidR="00C31BE6" w:rsidRPr="00C31BE6" w:rsidRDefault="00C31BE6" w:rsidP="00C31BE6">
            <w:pPr>
              <w:spacing w:after="0" w:line="240" w:lineRule="auto"/>
              <w:ind w:left="-33" w:firstLine="0"/>
              <w:rPr>
                <w:rFonts w:ascii="Arial" w:hAnsi="Arial" w:cs="Arial"/>
                <w:sz w:val="24"/>
              </w:rPr>
            </w:pPr>
            <w:r w:rsidRPr="00C31BE6">
              <w:rPr>
                <w:rFonts w:ascii="Arial" w:hAnsi="Arial" w:cs="Arial"/>
                <w:sz w:val="24"/>
              </w:rPr>
              <w:t>Limiting self-perception can block God-sized opportunities.</w:t>
            </w:r>
          </w:p>
        </w:tc>
      </w:tr>
      <w:tr w:rsidR="00C31BE6" w:rsidRPr="00C31BE6" w14:paraId="1AD5166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CF3507" w14:textId="77777777" w:rsidR="00C31BE6" w:rsidRPr="00C31BE6" w:rsidRDefault="00C31BE6" w:rsidP="00C31BE6">
            <w:pPr>
              <w:spacing w:after="0" w:line="240" w:lineRule="auto"/>
              <w:ind w:left="-33" w:firstLine="0"/>
              <w:rPr>
                <w:rFonts w:ascii="Arial" w:hAnsi="Arial" w:cs="Arial"/>
                <w:sz w:val="24"/>
              </w:rPr>
            </w:pPr>
            <w:r w:rsidRPr="00C31BE6">
              <w:rPr>
                <w:rFonts w:ascii="Arial" w:hAnsi="Arial" w:cs="Arial"/>
                <w:sz w:val="24"/>
              </w:rPr>
              <w:t>Faith Over Fear</w:t>
            </w:r>
          </w:p>
        </w:tc>
        <w:tc>
          <w:tcPr>
            <w:tcW w:w="0" w:type="auto"/>
            <w:vAlign w:val="center"/>
            <w:hideMark/>
          </w:tcPr>
          <w:p w14:paraId="6A320C41" w14:textId="77777777" w:rsidR="00C31BE6" w:rsidRPr="00C31BE6" w:rsidRDefault="00C31BE6" w:rsidP="00C31BE6">
            <w:pPr>
              <w:spacing w:after="0" w:line="240" w:lineRule="auto"/>
              <w:ind w:left="-33" w:firstLine="0"/>
              <w:rPr>
                <w:rFonts w:ascii="Arial" w:hAnsi="Arial" w:cs="Arial"/>
                <w:sz w:val="24"/>
              </w:rPr>
            </w:pPr>
            <w:r w:rsidRPr="00C31BE6">
              <w:rPr>
                <w:rFonts w:ascii="Arial" w:hAnsi="Arial" w:cs="Arial"/>
                <w:i/>
                <w:iCs/>
                <w:sz w:val="24"/>
              </w:rPr>
              <w:t>1 Samuel 17:37</w:t>
            </w:r>
            <w:r w:rsidRPr="00C31BE6">
              <w:rPr>
                <w:rFonts w:ascii="Arial" w:hAnsi="Arial" w:cs="Arial"/>
                <w:sz w:val="24"/>
              </w:rPr>
              <w:t xml:space="preserve"> – David's faith against Goliath</w:t>
            </w:r>
          </w:p>
        </w:tc>
        <w:tc>
          <w:tcPr>
            <w:tcW w:w="0" w:type="auto"/>
            <w:vAlign w:val="center"/>
            <w:hideMark/>
          </w:tcPr>
          <w:p w14:paraId="1D0D1B18" w14:textId="77777777" w:rsidR="00C31BE6" w:rsidRPr="00C31BE6" w:rsidRDefault="00C31BE6" w:rsidP="00C31BE6">
            <w:pPr>
              <w:spacing w:after="0" w:line="240" w:lineRule="auto"/>
              <w:ind w:left="-33" w:firstLine="0"/>
              <w:rPr>
                <w:rFonts w:ascii="Arial" w:hAnsi="Arial" w:cs="Arial"/>
                <w:sz w:val="24"/>
              </w:rPr>
            </w:pPr>
            <w:r w:rsidRPr="00C31BE6">
              <w:rPr>
                <w:rFonts w:ascii="Arial" w:hAnsi="Arial" w:cs="Arial"/>
                <w:sz w:val="24"/>
              </w:rPr>
              <w:t>Big faith lifts the lid off perceived limitations.</w:t>
            </w:r>
          </w:p>
        </w:tc>
      </w:tr>
      <w:tr w:rsidR="00C31BE6" w:rsidRPr="00C31BE6" w14:paraId="4D4DA8D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C9271C" w14:textId="77777777" w:rsidR="00C31BE6" w:rsidRPr="00C31BE6" w:rsidRDefault="00C31BE6" w:rsidP="00C31BE6">
            <w:pPr>
              <w:spacing w:after="0" w:line="240" w:lineRule="auto"/>
              <w:ind w:left="-33" w:firstLine="0"/>
              <w:rPr>
                <w:rFonts w:ascii="Arial" w:hAnsi="Arial" w:cs="Arial"/>
                <w:sz w:val="24"/>
              </w:rPr>
            </w:pPr>
            <w:r w:rsidRPr="00C31BE6">
              <w:rPr>
                <w:rFonts w:ascii="Arial" w:hAnsi="Arial" w:cs="Arial"/>
                <w:sz w:val="24"/>
              </w:rPr>
              <w:t>Trust in Provision</w:t>
            </w:r>
          </w:p>
        </w:tc>
        <w:tc>
          <w:tcPr>
            <w:tcW w:w="0" w:type="auto"/>
            <w:vAlign w:val="center"/>
            <w:hideMark/>
          </w:tcPr>
          <w:p w14:paraId="6EEE5820" w14:textId="77777777" w:rsidR="00C31BE6" w:rsidRPr="00C31BE6" w:rsidRDefault="00C31BE6" w:rsidP="00C31BE6">
            <w:pPr>
              <w:spacing w:after="0" w:line="240" w:lineRule="auto"/>
              <w:ind w:left="-33" w:firstLine="0"/>
              <w:rPr>
                <w:rFonts w:ascii="Arial" w:hAnsi="Arial" w:cs="Arial"/>
                <w:sz w:val="24"/>
              </w:rPr>
            </w:pPr>
            <w:r w:rsidRPr="00C31BE6">
              <w:rPr>
                <w:rFonts w:ascii="Arial" w:hAnsi="Arial" w:cs="Arial"/>
                <w:i/>
                <w:iCs/>
                <w:sz w:val="24"/>
              </w:rPr>
              <w:t>Philippians 4:19</w:t>
            </w:r>
            <w:r w:rsidRPr="00C31BE6">
              <w:rPr>
                <w:rFonts w:ascii="Arial" w:hAnsi="Arial" w:cs="Arial"/>
                <w:sz w:val="24"/>
              </w:rPr>
              <w:t xml:space="preserve"> – “God will supply all your needs...”</w:t>
            </w:r>
          </w:p>
        </w:tc>
        <w:tc>
          <w:tcPr>
            <w:tcW w:w="0" w:type="auto"/>
            <w:vAlign w:val="center"/>
            <w:hideMark/>
          </w:tcPr>
          <w:p w14:paraId="48B7C6AD" w14:textId="77777777" w:rsidR="00C31BE6" w:rsidRPr="00C31BE6" w:rsidRDefault="00C31BE6" w:rsidP="00C31BE6">
            <w:pPr>
              <w:spacing w:after="0" w:line="240" w:lineRule="auto"/>
              <w:ind w:left="-33" w:firstLine="0"/>
              <w:rPr>
                <w:rFonts w:ascii="Arial" w:hAnsi="Arial" w:cs="Arial"/>
                <w:sz w:val="24"/>
              </w:rPr>
            </w:pPr>
            <w:r w:rsidRPr="00C31BE6">
              <w:rPr>
                <w:rFonts w:ascii="Arial" w:hAnsi="Arial" w:cs="Arial"/>
                <w:sz w:val="24"/>
              </w:rPr>
              <w:t>Lack of resources is not a reason to doubt God's calling.</w:t>
            </w:r>
          </w:p>
        </w:tc>
      </w:tr>
      <w:tr w:rsidR="00C31BE6" w:rsidRPr="00C31BE6" w14:paraId="5732B61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536A0B" w14:textId="77777777" w:rsidR="00C31BE6" w:rsidRPr="00C31BE6" w:rsidRDefault="00C31BE6" w:rsidP="00C31BE6">
            <w:pPr>
              <w:spacing w:after="0" w:line="240" w:lineRule="auto"/>
              <w:ind w:left="-33" w:firstLine="0"/>
              <w:rPr>
                <w:rFonts w:ascii="Arial" w:hAnsi="Arial" w:cs="Arial"/>
                <w:sz w:val="24"/>
              </w:rPr>
            </w:pPr>
            <w:r w:rsidRPr="00C31BE6">
              <w:rPr>
                <w:rFonts w:ascii="Arial" w:hAnsi="Arial" w:cs="Arial"/>
                <w:sz w:val="24"/>
              </w:rPr>
              <w:t>Everyone is Called</w:t>
            </w:r>
          </w:p>
        </w:tc>
        <w:tc>
          <w:tcPr>
            <w:tcW w:w="0" w:type="auto"/>
            <w:vAlign w:val="center"/>
            <w:hideMark/>
          </w:tcPr>
          <w:p w14:paraId="16180057" w14:textId="77777777" w:rsidR="00C31BE6" w:rsidRPr="00C31BE6" w:rsidRDefault="00C31BE6" w:rsidP="00C31BE6">
            <w:pPr>
              <w:spacing w:after="0" w:line="240" w:lineRule="auto"/>
              <w:ind w:left="-33" w:firstLine="0"/>
              <w:rPr>
                <w:rFonts w:ascii="Arial" w:hAnsi="Arial" w:cs="Arial"/>
                <w:sz w:val="24"/>
              </w:rPr>
            </w:pPr>
            <w:r w:rsidRPr="00C31BE6">
              <w:rPr>
                <w:rFonts w:ascii="Arial" w:hAnsi="Arial" w:cs="Arial"/>
                <w:i/>
                <w:iCs/>
                <w:sz w:val="24"/>
              </w:rPr>
              <w:t>1 Peter 4:10</w:t>
            </w:r>
            <w:r w:rsidRPr="00C31BE6">
              <w:rPr>
                <w:rFonts w:ascii="Arial" w:hAnsi="Arial" w:cs="Arial"/>
                <w:sz w:val="24"/>
              </w:rPr>
              <w:t xml:space="preserve"> – “Each of you should use whatever gift you have received...”</w:t>
            </w:r>
          </w:p>
        </w:tc>
        <w:tc>
          <w:tcPr>
            <w:tcW w:w="0" w:type="auto"/>
            <w:vAlign w:val="center"/>
            <w:hideMark/>
          </w:tcPr>
          <w:p w14:paraId="31D1C300" w14:textId="77777777" w:rsidR="00C31BE6" w:rsidRPr="00C31BE6" w:rsidRDefault="00C31BE6" w:rsidP="00C31BE6">
            <w:pPr>
              <w:spacing w:after="0" w:line="240" w:lineRule="auto"/>
              <w:ind w:left="-33" w:firstLine="0"/>
              <w:rPr>
                <w:rFonts w:ascii="Arial" w:hAnsi="Arial" w:cs="Arial"/>
                <w:sz w:val="24"/>
              </w:rPr>
            </w:pPr>
            <w:r w:rsidRPr="00C31BE6">
              <w:rPr>
                <w:rFonts w:ascii="Arial" w:hAnsi="Arial" w:cs="Arial"/>
                <w:sz w:val="24"/>
              </w:rPr>
              <w:t>No one is ungifted or unneeded in the Kingdom.</w:t>
            </w:r>
          </w:p>
        </w:tc>
      </w:tr>
      <w:tr w:rsidR="00C31BE6" w:rsidRPr="00C31BE6" w14:paraId="3438130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8030B9" w14:textId="77777777" w:rsidR="00C31BE6" w:rsidRPr="00C31BE6" w:rsidRDefault="00C31BE6" w:rsidP="00C31BE6">
            <w:pPr>
              <w:spacing w:after="0" w:line="240" w:lineRule="auto"/>
              <w:ind w:left="-33" w:firstLine="0"/>
              <w:rPr>
                <w:rFonts w:ascii="Arial" w:hAnsi="Arial" w:cs="Arial"/>
                <w:sz w:val="24"/>
              </w:rPr>
            </w:pPr>
            <w:r w:rsidRPr="00C31BE6">
              <w:rPr>
                <w:rFonts w:ascii="Arial" w:hAnsi="Arial" w:cs="Arial"/>
                <w:sz w:val="24"/>
              </w:rPr>
              <w:t>Mission Clarity</w:t>
            </w:r>
          </w:p>
        </w:tc>
        <w:tc>
          <w:tcPr>
            <w:tcW w:w="0" w:type="auto"/>
            <w:vAlign w:val="center"/>
            <w:hideMark/>
          </w:tcPr>
          <w:p w14:paraId="03DA1508" w14:textId="77777777" w:rsidR="00C31BE6" w:rsidRPr="00C31BE6" w:rsidRDefault="00C31BE6" w:rsidP="00C31BE6">
            <w:pPr>
              <w:spacing w:after="0" w:line="240" w:lineRule="auto"/>
              <w:ind w:left="-33" w:firstLine="0"/>
              <w:rPr>
                <w:rFonts w:ascii="Arial" w:hAnsi="Arial" w:cs="Arial"/>
                <w:sz w:val="24"/>
              </w:rPr>
            </w:pPr>
            <w:r w:rsidRPr="00C31BE6">
              <w:rPr>
                <w:rFonts w:ascii="Arial" w:hAnsi="Arial" w:cs="Arial"/>
                <w:i/>
                <w:iCs/>
                <w:sz w:val="24"/>
              </w:rPr>
              <w:t>Matthew 28:19–20</w:t>
            </w:r>
            <w:r w:rsidRPr="00C31BE6">
              <w:rPr>
                <w:rFonts w:ascii="Arial" w:hAnsi="Arial" w:cs="Arial"/>
                <w:sz w:val="24"/>
              </w:rPr>
              <w:t xml:space="preserve"> – The Great Commission</w:t>
            </w:r>
          </w:p>
        </w:tc>
        <w:tc>
          <w:tcPr>
            <w:tcW w:w="0" w:type="auto"/>
            <w:vAlign w:val="center"/>
            <w:hideMark/>
          </w:tcPr>
          <w:p w14:paraId="606595FE" w14:textId="77777777" w:rsidR="00C31BE6" w:rsidRPr="00C31BE6" w:rsidRDefault="00C31BE6" w:rsidP="00C31BE6">
            <w:pPr>
              <w:spacing w:after="0" w:line="240" w:lineRule="auto"/>
              <w:ind w:left="-33" w:firstLine="0"/>
              <w:rPr>
                <w:rFonts w:ascii="Arial" w:hAnsi="Arial" w:cs="Arial"/>
                <w:sz w:val="24"/>
              </w:rPr>
            </w:pPr>
            <w:r w:rsidRPr="00C31BE6">
              <w:rPr>
                <w:rFonts w:ascii="Arial" w:hAnsi="Arial" w:cs="Arial"/>
                <w:sz w:val="24"/>
              </w:rPr>
              <w:t>The church’s universal mission must become locally specific.</w:t>
            </w:r>
          </w:p>
        </w:tc>
      </w:tr>
      <w:tr w:rsidR="00C31BE6" w:rsidRPr="00C31BE6" w14:paraId="3747397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3FDB7F" w14:textId="77777777" w:rsidR="00C31BE6" w:rsidRPr="00C31BE6" w:rsidRDefault="00C31BE6" w:rsidP="00C31BE6">
            <w:pPr>
              <w:spacing w:after="0" w:line="240" w:lineRule="auto"/>
              <w:ind w:left="-33" w:firstLine="0"/>
              <w:rPr>
                <w:rFonts w:ascii="Arial" w:hAnsi="Arial" w:cs="Arial"/>
                <w:sz w:val="24"/>
              </w:rPr>
            </w:pPr>
            <w:r w:rsidRPr="00C31BE6">
              <w:rPr>
                <w:rFonts w:ascii="Arial" w:hAnsi="Arial" w:cs="Arial"/>
                <w:sz w:val="24"/>
              </w:rPr>
              <w:t>Unselfish Church Culture</w:t>
            </w:r>
          </w:p>
        </w:tc>
        <w:tc>
          <w:tcPr>
            <w:tcW w:w="0" w:type="auto"/>
            <w:vAlign w:val="center"/>
            <w:hideMark/>
          </w:tcPr>
          <w:p w14:paraId="3AD4880E" w14:textId="77777777" w:rsidR="00C31BE6" w:rsidRPr="00C31BE6" w:rsidRDefault="00C31BE6" w:rsidP="00C31BE6">
            <w:pPr>
              <w:spacing w:after="0" w:line="240" w:lineRule="auto"/>
              <w:ind w:left="-33" w:firstLine="0"/>
              <w:rPr>
                <w:rFonts w:ascii="Arial" w:hAnsi="Arial" w:cs="Arial"/>
                <w:sz w:val="24"/>
              </w:rPr>
            </w:pPr>
            <w:r w:rsidRPr="00C31BE6">
              <w:rPr>
                <w:rFonts w:ascii="Arial" w:hAnsi="Arial" w:cs="Arial"/>
                <w:i/>
                <w:iCs/>
                <w:sz w:val="24"/>
              </w:rPr>
              <w:t>Philippians 2:3–4</w:t>
            </w:r>
            <w:r w:rsidRPr="00C31BE6">
              <w:rPr>
                <w:rFonts w:ascii="Arial" w:hAnsi="Arial" w:cs="Arial"/>
                <w:sz w:val="24"/>
              </w:rPr>
              <w:t xml:space="preserve"> – “Do nothing out of selfish ambition...”</w:t>
            </w:r>
          </w:p>
        </w:tc>
        <w:tc>
          <w:tcPr>
            <w:tcW w:w="0" w:type="auto"/>
            <w:vAlign w:val="center"/>
            <w:hideMark/>
          </w:tcPr>
          <w:p w14:paraId="067450AA" w14:textId="77777777" w:rsidR="00C31BE6" w:rsidRPr="00C31BE6" w:rsidRDefault="00C31BE6" w:rsidP="00C31BE6">
            <w:pPr>
              <w:spacing w:after="0" w:line="240" w:lineRule="auto"/>
              <w:ind w:left="-33" w:firstLine="0"/>
              <w:rPr>
                <w:rFonts w:ascii="Arial" w:hAnsi="Arial" w:cs="Arial"/>
                <w:sz w:val="24"/>
              </w:rPr>
            </w:pPr>
            <w:r w:rsidRPr="00C31BE6">
              <w:rPr>
                <w:rFonts w:ascii="Arial" w:hAnsi="Arial" w:cs="Arial"/>
                <w:sz w:val="24"/>
              </w:rPr>
              <w:t>Churches must be others-focused, not preference-driven.</w:t>
            </w:r>
          </w:p>
        </w:tc>
      </w:tr>
    </w:tbl>
    <w:p w14:paraId="29958421" w14:textId="4C0A6F8F" w:rsidR="00CC5DCA" w:rsidRPr="00CC5DCA" w:rsidRDefault="00CC5DCA" w:rsidP="00C31BE6">
      <w:pPr>
        <w:spacing w:after="0" w:line="240" w:lineRule="auto"/>
        <w:ind w:left="-33" w:firstLine="0"/>
        <w:rPr>
          <w:rFonts w:ascii="Arial" w:hAnsi="Arial" w:cs="Arial"/>
          <w:sz w:val="24"/>
        </w:rPr>
      </w:pPr>
      <w:r w:rsidRPr="00CC5DCA">
        <w:rPr>
          <w:rFonts w:ascii="Arial" w:hAnsi="Arial" w:cs="Arial"/>
          <w:sz w:val="24"/>
        </w:rPr>
        <w:pict w14:anchorId="78462056">
          <v:rect id="_x0000_i1078" style="width:0;height:1.5pt" o:hralign="center" o:hrstd="t" o:hr="t" fillcolor="#a0a0a0" stroked="f"/>
        </w:pict>
      </w:r>
    </w:p>
    <w:p w14:paraId="67FAA274" w14:textId="77777777" w:rsidR="00CC5DCA" w:rsidRPr="00CC5DCA" w:rsidRDefault="00CC5DCA" w:rsidP="00CC5DCA">
      <w:pPr>
        <w:spacing w:after="0" w:line="240" w:lineRule="auto"/>
        <w:ind w:left="-33" w:firstLine="0"/>
        <w:rPr>
          <w:rFonts w:ascii="Arial" w:hAnsi="Arial" w:cs="Arial"/>
          <w:b/>
          <w:bCs/>
          <w:sz w:val="28"/>
          <w:szCs w:val="28"/>
        </w:rPr>
      </w:pPr>
      <w:r w:rsidRPr="00CC5DCA">
        <w:rPr>
          <w:rFonts w:ascii="Segoe UI Emoji" w:hAnsi="Segoe UI Emoji" w:cs="Segoe UI Emoji"/>
          <w:b/>
          <w:bCs/>
          <w:sz w:val="28"/>
          <w:szCs w:val="28"/>
        </w:rPr>
        <w:t>🤔</w:t>
      </w:r>
      <w:r w:rsidRPr="00CC5DCA">
        <w:rPr>
          <w:rFonts w:ascii="Arial" w:hAnsi="Arial" w:cs="Arial"/>
          <w:b/>
          <w:bCs/>
          <w:sz w:val="28"/>
          <w:szCs w:val="28"/>
        </w:rPr>
        <w:t xml:space="preserve"> Discussion Questions</w:t>
      </w:r>
    </w:p>
    <w:p w14:paraId="4CD764B0" w14:textId="77777777" w:rsidR="00CC5DCA" w:rsidRPr="00CC5DCA" w:rsidRDefault="00CC5DCA" w:rsidP="00CC5DCA">
      <w:pPr>
        <w:spacing w:after="0" w:line="240" w:lineRule="auto"/>
        <w:ind w:left="-33" w:firstLine="0"/>
        <w:rPr>
          <w:rFonts w:ascii="Arial" w:hAnsi="Arial" w:cs="Arial"/>
          <w:b/>
          <w:bCs/>
          <w:sz w:val="24"/>
        </w:rPr>
      </w:pPr>
    </w:p>
    <w:p w14:paraId="518CA6D5" w14:textId="77777777" w:rsidR="004A3301" w:rsidRPr="004A3301" w:rsidRDefault="004A3301" w:rsidP="004A3301">
      <w:pPr>
        <w:spacing w:after="0" w:line="240" w:lineRule="auto"/>
        <w:ind w:left="-33" w:firstLine="0"/>
        <w:rPr>
          <w:rFonts w:ascii="Arial" w:hAnsi="Arial" w:cs="Arial"/>
          <w:sz w:val="24"/>
        </w:rPr>
      </w:pPr>
      <w:r w:rsidRPr="004A3301">
        <w:rPr>
          <w:rFonts w:ascii="Arial" w:hAnsi="Arial" w:cs="Arial"/>
          <w:sz w:val="24"/>
        </w:rPr>
        <w:t>Use these questions to reflect personally or discuss with your team.</w:t>
      </w:r>
    </w:p>
    <w:p w14:paraId="1BE9231B" w14:textId="77777777" w:rsidR="004A3301" w:rsidRPr="004A3301" w:rsidRDefault="004A3301" w:rsidP="004A3301">
      <w:pPr>
        <w:spacing w:after="0" w:line="240" w:lineRule="auto"/>
        <w:ind w:left="-33" w:firstLine="0"/>
        <w:rPr>
          <w:rFonts w:ascii="Arial" w:hAnsi="Arial" w:cs="Arial"/>
          <w:sz w:val="24"/>
        </w:rPr>
      </w:pPr>
      <w:r w:rsidRPr="004A3301">
        <w:rPr>
          <w:rFonts w:ascii="Arial" w:hAnsi="Arial" w:cs="Arial"/>
          <w:sz w:val="24"/>
        </w:rPr>
        <w:lastRenderedPageBreak/>
        <w:t>Exposing Your Lid</w:t>
      </w:r>
    </w:p>
    <w:p w14:paraId="59F48199" w14:textId="77777777" w:rsidR="004A3301" w:rsidRPr="004A3301" w:rsidRDefault="004A3301" w:rsidP="004A3301">
      <w:pPr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</w:rPr>
      </w:pPr>
      <w:r w:rsidRPr="004A3301">
        <w:rPr>
          <w:rFonts w:ascii="Arial" w:hAnsi="Arial" w:cs="Arial"/>
          <w:sz w:val="24"/>
        </w:rPr>
        <w:t>What are the “invisible lids” in your leadership or church?</w:t>
      </w:r>
    </w:p>
    <w:p w14:paraId="141CACAB" w14:textId="77777777" w:rsidR="004A3301" w:rsidRPr="004A3301" w:rsidRDefault="004A3301" w:rsidP="004A3301">
      <w:pPr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</w:rPr>
      </w:pPr>
      <w:r w:rsidRPr="004A3301">
        <w:rPr>
          <w:rFonts w:ascii="Arial" w:hAnsi="Arial" w:cs="Arial"/>
          <w:sz w:val="24"/>
        </w:rPr>
        <w:t>How have past failures or traditions shaped your view of what’s possible?</w:t>
      </w:r>
    </w:p>
    <w:p w14:paraId="2B18C6AF" w14:textId="77777777" w:rsidR="004A3301" w:rsidRPr="004A3301" w:rsidRDefault="004A3301" w:rsidP="004A3301">
      <w:pPr>
        <w:numPr>
          <w:ilvl w:val="0"/>
          <w:numId w:val="12"/>
        </w:numPr>
        <w:spacing w:after="0" w:line="240" w:lineRule="auto"/>
        <w:rPr>
          <w:rFonts w:ascii="Arial" w:hAnsi="Arial" w:cs="Arial"/>
          <w:sz w:val="24"/>
        </w:rPr>
      </w:pPr>
      <w:r w:rsidRPr="004A3301">
        <w:rPr>
          <w:rFonts w:ascii="Arial" w:hAnsi="Arial" w:cs="Arial"/>
          <w:sz w:val="24"/>
        </w:rPr>
        <w:t>What excuses do you find yourself using most often? What fear is behind them?</w:t>
      </w:r>
    </w:p>
    <w:p w14:paraId="09CD719C" w14:textId="77777777" w:rsidR="004A3301" w:rsidRDefault="004A3301" w:rsidP="004A3301">
      <w:pPr>
        <w:spacing w:after="0" w:line="240" w:lineRule="auto"/>
        <w:ind w:left="-33" w:firstLine="0"/>
        <w:rPr>
          <w:rFonts w:ascii="Arial" w:hAnsi="Arial" w:cs="Arial"/>
          <w:sz w:val="24"/>
        </w:rPr>
      </w:pPr>
    </w:p>
    <w:p w14:paraId="708AE1A4" w14:textId="18BC45C6" w:rsidR="004A3301" w:rsidRPr="004A3301" w:rsidRDefault="004A3301" w:rsidP="004A3301">
      <w:pPr>
        <w:spacing w:after="0" w:line="240" w:lineRule="auto"/>
        <w:ind w:left="-33" w:firstLine="0"/>
        <w:rPr>
          <w:rFonts w:ascii="Arial" w:hAnsi="Arial" w:cs="Arial"/>
          <w:sz w:val="24"/>
        </w:rPr>
      </w:pPr>
      <w:r w:rsidRPr="004A3301">
        <w:rPr>
          <w:rFonts w:ascii="Arial" w:hAnsi="Arial" w:cs="Arial"/>
          <w:sz w:val="24"/>
        </w:rPr>
        <w:t>Resistance to Change</w:t>
      </w:r>
    </w:p>
    <w:p w14:paraId="1AFF4804" w14:textId="77777777" w:rsidR="004A3301" w:rsidRPr="004A3301" w:rsidRDefault="004A3301" w:rsidP="004A3301">
      <w:pPr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</w:rPr>
      </w:pPr>
      <w:r w:rsidRPr="004A3301">
        <w:rPr>
          <w:rFonts w:ascii="Arial" w:hAnsi="Arial" w:cs="Arial"/>
          <w:sz w:val="24"/>
        </w:rPr>
        <w:t>In what ways has your church become isolated from the community?</w:t>
      </w:r>
    </w:p>
    <w:p w14:paraId="4E7A899C" w14:textId="77777777" w:rsidR="004A3301" w:rsidRPr="004A3301" w:rsidRDefault="004A3301" w:rsidP="004A3301">
      <w:pPr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</w:rPr>
      </w:pPr>
      <w:r w:rsidRPr="004A3301">
        <w:rPr>
          <w:rFonts w:ascii="Arial" w:hAnsi="Arial" w:cs="Arial"/>
          <w:sz w:val="24"/>
        </w:rPr>
        <w:t>Are there outdated strategies your church clings to out of comfort?</w:t>
      </w:r>
    </w:p>
    <w:p w14:paraId="4DFDFC70" w14:textId="77777777" w:rsidR="004A3301" w:rsidRPr="004A3301" w:rsidRDefault="004A3301" w:rsidP="004A3301">
      <w:pPr>
        <w:numPr>
          <w:ilvl w:val="0"/>
          <w:numId w:val="13"/>
        </w:numPr>
        <w:spacing w:after="0" w:line="240" w:lineRule="auto"/>
        <w:rPr>
          <w:rFonts w:ascii="Arial" w:hAnsi="Arial" w:cs="Arial"/>
          <w:sz w:val="24"/>
        </w:rPr>
      </w:pPr>
      <w:r w:rsidRPr="004A3301">
        <w:rPr>
          <w:rFonts w:ascii="Arial" w:hAnsi="Arial" w:cs="Arial"/>
          <w:sz w:val="24"/>
        </w:rPr>
        <w:t xml:space="preserve">How do you react when someone suggests doing something </w:t>
      </w:r>
      <w:proofErr w:type="gramStart"/>
      <w:r w:rsidRPr="004A3301">
        <w:rPr>
          <w:rFonts w:ascii="Arial" w:hAnsi="Arial" w:cs="Arial"/>
          <w:sz w:val="24"/>
        </w:rPr>
        <w:t>differently</w:t>
      </w:r>
      <w:proofErr w:type="gramEnd"/>
      <w:r w:rsidRPr="004A3301">
        <w:rPr>
          <w:rFonts w:ascii="Arial" w:hAnsi="Arial" w:cs="Arial"/>
          <w:sz w:val="24"/>
        </w:rPr>
        <w:t>?</w:t>
      </w:r>
    </w:p>
    <w:p w14:paraId="7E1D34C7" w14:textId="77777777" w:rsidR="004A3301" w:rsidRDefault="004A3301" w:rsidP="004A3301">
      <w:pPr>
        <w:spacing w:after="0" w:line="240" w:lineRule="auto"/>
        <w:ind w:left="-33" w:firstLine="0"/>
        <w:rPr>
          <w:rFonts w:ascii="Arial" w:hAnsi="Arial" w:cs="Arial"/>
          <w:sz w:val="24"/>
        </w:rPr>
      </w:pPr>
    </w:p>
    <w:p w14:paraId="23CA3B91" w14:textId="298C1563" w:rsidR="004A3301" w:rsidRPr="004A3301" w:rsidRDefault="004A3301" w:rsidP="004A3301">
      <w:pPr>
        <w:spacing w:after="0" w:line="240" w:lineRule="auto"/>
        <w:ind w:left="-33" w:firstLine="0"/>
        <w:rPr>
          <w:rFonts w:ascii="Arial" w:hAnsi="Arial" w:cs="Arial"/>
          <w:sz w:val="24"/>
        </w:rPr>
      </w:pPr>
      <w:r w:rsidRPr="004A3301">
        <w:rPr>
          <w:rFonts w:ascii="Arial" w:hAnsi="Arial" w:cs="Arial"/>
          <w:sz w:val="24"/>
        </w:rPr>
        <w:t>Mission Clarity</w:t>
      </w:r>
    </w:p>
    <w:p w14:paraId="205BEC37" w14:textId="77777777" w:rsidR="004A3301" w:rsidRPr="004A3301" w:rsidRDefault="004A3301" w:rsidP="004A3301">
      <w:pPr>
        <w:numPr>
          <w:ilvl w:val="0"/>
          <w:numId w:val="14"/>
        </w:numPr>
        <w:spacing w:after="0" w:line="240" w:lineRule="auto"/>
        <w:rPr>
          <w:rFonts w:ascii="Arial" w:hAnsi="Arial" w:cs="Arial"/>
          <w:sz w:val="24"/>
        </w:rPr>
      </w:pPr>
      <w:r w:rsidRPr="004A3301">
        <w:rPr>
          <w:rFonts w:ascii="Arial" w:hAnsi="Arial" w:cs="Arial"/>
          <w:sz w:val="24"/>
        </w:rPr>
        <w:t>Can your team clearly articulate your church’s specific mission?</w:t>
      </w:r>
    </w:p>
    <w:p w14:paraId="0181B8D9" w14:textId="77777777" w:rsidR="004A3301" w:rsidRPr="004A3301" w:rsidRDefault="004A3301" w:rsidP="004A3301">
      <w:pPr>
        <w:numPr>
          <w:ilvl w:val="0"/>
          <w:numId w:val="14"/>
        </w:numPr>
        <w:spacing w:after="0" w:line="240" w:lineRule="auto"/>
        <w:rPr>
          <w:rFonts w:ascii="Arial" w:hAnsi="Arial" w:cs="Arial"/>
          <w:sz w:val="24"/>
        </w:rPr>
      </w:pPr>
      <w:r w:rsidRPr="004A3301">
        <w:rPr>
          <w:rFonts w:ascii="Arial" w:hAnsi="Arial" w:cs="Arial"/>
          <w:sz w:val="24"/>
        </w:rPr>
        <w:t>What does a disciple of Jesus look like in your context?</w:t>
      </w:r>
    </w:p>
    <w:p w14:paraId="689D1F84" w14:textId="77777777" w:rsidR="004A3301" w:rsidRPr="004A3301" w:rsidRDefault="004A3301" w:rsidP="004A3301">
      <w:pPr>
        <w:numPr>
          <w:ilvl w:val="0"/>
          <w:numId w:val="14"/>
        </w:numPr>
        <w:spacing w:after="0" w:line="240" w:lineRule="auto"/>
        <w:rPr>
          <w:rFonts w:ascii="Arial" w:hAnsi="Arial" w:cs="Arial"/>
          <w:sz w:val="24"/>
        </w:rPr>
      </w:pPr>
      <w:r w:rsidRPr="004A3301">
        <w:rPr>
          <w:rFonts w:ascii="Arial" w:hAnsi="Arial" w:cs="Arial"/>
          <w:sz w:val="24"/>
        </w:rPr>
        <w:t>Who exactly is in your community—and do you know them?</w:t>
      </w:r>
    </w:p>
    <w:p w14:paraId="34546182" w14:textId="77777777" w:rsidR="004A3301" w:rsidRDefault="004A3301" w:rsidP="004A3301">
      <w:pPr>
        <w:spacing w:after="0" w:line="240" w:lineRule="auto"/>
        <w:ind w:left="-33" w:firstLine="0"/>
        <w:rPr>
          <w:rFonts w:ascii="Arial" w:hAnsi="Arial" w:cs="Arial"/>
          <w:sz w:val="24"/>
        </w:rPr>
      </w:pPr>
    </w:p>
    <w:p w14:paraId="6ECEFE1E" w14:textId="417EB0E0" w:rsidR="004A3301" w:rsidRPr="004A3301" w:rsidRDefault="004A3301" w:rsidP="004A3301">
      <w:pPr>
        <w:spacing w:after="0" w:line="240" w:lineRule="auto"/>
        <w:ind w:left="-33" w:firstLine="0"/>
        <w:rPr>
          <w:rFonts w:ascii="Arial" w:hAnsi="Arial" w:cs="Arial"/>
          <w:sz w:val="24"/>
        </w:rPr>
      </w:pPr>
      <w:r w:rsidRPr="004A3301">
        <w:rPr>
          <w:rFonts w:ascii="Arial" w:hAnsi="Arial" w:cs="Arial"/>
          <w:sz w:val="24"/>
        </w:rPr>
        <w:t>Overcoming Fear-Based Thinking</w:t>
      </w:r>
    </w:p>
    <w:p w14:paraId="15F7B12C" w14:textId="77777777" w:rsidR="004A3301" w:rsidRPr="004A3301" w:rsidRDefault="004A3301" w:rsidP="004A3301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</w:rPr>
      </w:pPr>
      <w:r w:rsidRPr="004A3301">
        <w:rPr>
          <w:rFonts w:ascii="Arial" w:hAnsi="Arial" w:cs="Arial"/>
          <w:sz w:val="24"/>
        </w:rPr>
        <w:t xml:space="preserve">When you </w:t>
      </w:r>
      <w:proofErr w:type="gramStart"/>
      <w:r w:rsidRPr="004A3301">
        <w:rPr>
          <w:rFonts w:ascii="Arial" w:hAnsi="Arial" w:cs="Arial"/>
          <w:sz w:val="24"/>
        </w:rPr>
        <w:t>say</w:t>
      </w:r>
      <w:proofErr w:type="gramEnd"/>
      <w:r w:rsidRPr="004A3301">
        <w:rPr>
          <w:rFonts w:ascii="Arial" w:hAnsi="Arial" w:cs="Arial"/>
          <w:sz w:val="24"/>
        </w:rPr>
        <w:t xml:space="preserve"> “we’re too small,” are you looking at God or the mirror?</w:t>
      </w:r>
    </w:p>
    <w:p w14:paraId="5A54AA97" w14:textId="77777777" w:rsidR="004A3301" w:rsidRPr="004A3301" w:rsidRDefault="004A3301" w:rsidP="004A3301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</w:rPr>
      </w:pPr>
      <w:r w:rsidRPr="004A3301">
        <w:rPr>
          <w:rFonts w:ascii="Arial" w:hAnsi="Arial" w:cs="Arial"/>
          <w:sz w:val="24"/>
        </w:rPr>
        <w:t>What would change if you believed God had already provided enough people or money for His will?</w:t>
      </w:r>
    </w:p>
    <w:p w14:paraId="7D21593D" w14:textId="77777777" w:rsidR="004A3301" w:rsidRPr="004A3301" w:rsidRDefault="004A3301" w:rsidP="004A3301">
      <w:pPr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</w:rPr>
      </w:pPr>
      <w:r w:rsidRPr="004A3301">
        <w:rPr>
          <w:rFonts w:ascii="Arial" w:hAnsi="Arial" w:cs="Arial"/>
          <w:sz w:val="24"/>
        </w:rPr>
        <w:t>How could obedience come before giftedness in your church?</w:t>
      </w:r>
    </w:p>
    <w:p w14:paraId="038B84E1" w14:textId="77777777" w:rsidR="004A3301" w:rsidRDefault="004A3301" w:rsidP="004A3301">
      <w:pPr>
        <w:spacing w:after="0" w:line="240" w:lineRule="auto"/>
        <w:ind w:left="-33" w:firstLine="0"/>
        <w:rPr>
          <w:rFonts w:ascii="Arial" w:hAnsi="Arial" w:cs="Arial"/>
          <w:sz w:val="24"/>
        </w:rPr>
      </w:pPr>
    </w:p>
    <w:p w14:paraId="03697911" w14:textId="242D93CA" w:rsidR="004A3301" w:rsidRPr="004A3301" w:rsidRDefault="004A3301" w:rsidP="004A3301">
      <w:pPr>
        <w:spacing w:after="0" w:line="240" w:lineRule="auto"/>
        <w:ind w:left="-33" w:firstLine="0"/>
        <w:rPr>
          <w:rFonts w:ascii="Arial" w:hAnsi="Arial" w:cs="Arial"/>
          <w:sz w:val="24"/>
        </w:rPr>
      </w:pPr>
      <w:r w:rsidRPr="004A3301">
        <w:rPr>
          <w:rFonts w:ascii="Arial" w:hAnsi="Arial" w:cs="Arial"/>
          <w:sz w:val="24"/>
        </w:rPr>
        <w:t>Others-Focused Culture</w:t>
      </w:r>
    </w:p>
    <w:p w14:paraId="0056370E" w14:textId="77777777" w:rsidR="004A3301" w:rsidRPr="004A3301" w:rsidRDefault="004A3301" w:rsidP="004A3301">
      <w:pPr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</w:rPr>
      </w:pPr>
      <w:r w:rsidRPr="004A3301">
        <w:rPr>
          <w:rFonts w:ascii="Arial" w:hAnsi="Arial" w:cs="Arial"/>
          <w:sz w:val="24"/>
        </w:rPr>
        <w:t>Are there signs that your church caters more to insiders than outsiders?</w:t>
      </w:r>
    </w:p>
    <w:p w14:paraId="068AB835" w14:textId="77777777" w:rsidR="004A3301" w:rsidRPr="004A3301" w:rsidRDefault="004A3301" w:rsidP="004A3301">
      <w:pPr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</w:rPr>
      </w:pPr>
      <w:r w:rsidRPr="004A3301">
        <w:rPr>
          <w:rFonts w:ascii="Arial" w:hAnsi="Arial" w:cs="Arial"/>
          <w:sz w:val="24"/>
        </w:rPr>
        <w:t>How do personal preferences cause division or stall ministry?</w:t>
      </w:r>
    </w:p>
    <w:p w14:paraId="12C96B80" w14:textId="77777777" w:rsidR="004A3301" w:rsidRPr="004A3301" w:rsidRDefault="004A3301" w:rsidP="004A3301">
      <w:pPr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</w:rPr>
      </w:pPr>
      <w:r w:rsidRPr="004A3301">
        <w:rPr>
          <w:rFonts w:ascii="Arial" w:hAnsi="Arial" w:cs="Arial"/>
          <w:sz w:val="24"/>
        </w:rPr>
        <w:t xml:space="preserve">What might it look like to embrace the mindset: </w:t>
      </w:r>
      <w:r w:rsidRPr="004A3301">
        <w:rPr>
          <w:rFonts w:ascii="Arial" w:hAnsi="Arial" w:cs="Arial"/>
          <w:i/>
          <w:iCs/>
          <w:sz w:val="24"/>
        </w:rPr>
        <w:t>“It’s not about me”</w:t>
      </w:r>
      <w:r w:rsidRPr="004A3301">
        <w:rPr>
          <w:rFonts w:ascii="Arial" w:hAnsi="Arial" w:cs="Arial"/>
          <w:sz w:val="24"/>
        </w:rPr>
        <w:t>?</w:t>
      </w:r>
    </w:p>
    <w:p w14:paraId="217E78F2" w14:textId="59EFC6E9" w:rsidR="00346C4F" w:rsidRPr="00346C4F" w:rsidRDefault="00CC5DCA" w:rsidP="00346C4F">
      <w:pPr>
        <w:spacing w:after="0" w:line="240" w:lineRule="auto"/>
        <w:ind w:left="-33" w:firstLine="0"/>
        <w:rPr>
          <w:rFonts w:ascii="Arial" w:hAnsi="Arial" w:cs="Arial"/>
          <w:sz w:val="24"/>
        </w:rPr>
      </w:pPr>
      <w:r w:rsidRPr="00CC5DCA">
        <w:rPr>
          <w:rFonts w:ascii="Arial" w:hAnsi="Arial" w:cs="Arial"/>
          <w:sz w:val="24"/>
        </w:rPr>
        <w:pict w14:anchorId="35538578">
          <v:rect id="_x0000_i1062" style="width:0;height:1.5pt" o:hralign="center" o:hrstd="t" o:hr="t" fillcolor="#a0a0a0" stroked="f"/>
        </w:pict>
      </w:r>
    </w:p>
    <w:p w14:paraId="516507D8" w14:textId="77777777" w:rsidR="004A3301" w:rsidRDefault="00346C4F" w:rsidP="004A3301">
      <w:pPr>
        <w:spacing w:line="259" w:lineRule="auto"/>
        <w:ind w:left="0" w:firstLine="0"/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</w:pPr>
      <w:r w:rsidRPr="002A0D14">
        <w:rPr>
          <w:rFonts w:ascii="Segoe UI Emoji" w:hAnsi="Segoe UI Emoji" w:cs="Segoe UI Emoji"/>
          <w:b/>
          <w:bCs/>
          <w:sz w:val="28"/>
          <w:szCs w:val="28"/>
        </w:rPr>
        <w:t>🛠️</w:t>
      </w:r>
      <w:r w:rsidRPr="002A0D14">
        <w:rPr>
          <w:b/>
          <w:bCs/>
          <w:sz w:val="28"/>
          <w:szCs w:val="28"/>
        </w:rPr>
        <w:t xml:space="preserve"> Application Steps</w:t>
      </w:r>
      <w:r w:rsidRPr="00251645"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  <w:t xml:space="preserve"> </w:t>
      </w:r>
    </w:p>
    <w:p w14:paraId="6B391E01" w14:textId="77777777" w:rsidR="004A3301" w:rsidRDefault="004A3301" w:rsidP="004A3301">
      <w:pPr>
        <w:spacing w:line="259" w:lineRule="auto"/>
        <w:ind w:left="0" w:firstLine="0"/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</w:pPr>
    </w:p>
    <w:p w14:paraId="52134115" w14:textId="0940F0B2" w:rsidR="004A3301" w:rsidRPr="004A3301" w:rsidRDefault="004A3301" w:rsidP="004A3301">
      <w:pPr>
        <w:spacing w:line="259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4A3301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1. Identify Your Lids</w:t>
      </w:r>
    </w:p>
    <w:p w14:paraId="47B49619" w14:textId="6164B16A" w:rsidR="004A3301" w:rsidRPr="004A3301" w:rsidRDefault="004A3301" w:rsidP="004A3301">
      <w:pPr>
        <w:numPr>
          <w:ilvl w:val="0"/>
          <w:numId w:val="17"/>
        </w:numPr>
        <w:spacing w:line="259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4A3301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Reflect personally and with your team on limiting beliefs holding you back.</w:t>
      </w:r>
    </w:p>
    <w:p w14:paraId="75EF2441" w14:textId="18F46D10" w:rsidR="004A3301" w:rsidRPr="004A3301" w:rsidRDefault="004A3301" w:rsidP="004A3301">
      <w:pPr>
        <w:numPr>
          <w:ilvl w:val="0"/>
          <w:numId w:val="17"/>
        </w:numPr>
        <w:spacing w:line="259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4A3301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Use the reflection questions to name your most frequent lids.</w:t>
      </w:r>
    </w:p>
    <w:p w14:paraId="724ED662" w14:textId="77777777" w:rsidR="004A3301" w:rsidRPr="004A3301" w:rsidRDefault="004A3301" w:rsidP="004A3301">
      <w:pPr>
        <w:spacing w:line="259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4A3301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2. Challenge Your Attitudes</w:t>
      </w:r>
    </w:p>
    <w:p w14:paraId="558368B5" w14:textId="7408C3D2" w:rsidR="004A3301" w:rsidRPr="004A3301" w:rsidRDefault="004A3301" w:rsidP="004A3301">
      <w:pPr>
        <w:numPr>
          <w:ilvl w:val="0"/>
          <w:numId w:val="18"/>
        </w:numPr>
        <w:spacing w:line="259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4A3301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Ask: “Is this true…or just comfortable?”</w:t>
      </w:r>
    </w:p>
    <w:p w14:paraId="2D54D261" w14:textId="1FDBF565" w:rsidR="004A3301" w:rsidRPr="004A3301" w:rsidRDefault="004A3301" w:rsidP="004A3301">
      <w:pPr>
        <w:numPr>
          <w:ilvl w:val="0"/>
          <w:numId w:val="18"/>
        </w:numPr>
        <w:spacing w:line="259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4A3301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Share stories from Scripture that show how God regularly overcomes human limitations.</w:t>
      </w:r>
    </w:p>
    <w:p w14:paraId="2A1798EC" w14:textId="77777777" w:rsidR="004A3301" w:rsidRPr="004A3301" w:rsidRDefault="004A3301" w:rsidP="004A3301">
      <w:pPr>
        <w:spacing w:line="259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4A3301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3. Update Your Strategies</w:t>
      </w:r>
    </w:p>
    <w:p w14:paraId="66526CB9" w14:textId="5461D67E" w:rsidR="004A3301" w:rsidRPr="004A3301" w:rsidRDefault="004A3301" w:rsidP="004A3301">
      <w:pPr>
        <w:numPr>
          <w:ilvl w:val="0"/>
          <w:numId w:val="19"/>
        </w:numPr>
        <w:spacing w:line="259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4A3301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Re-evaluate your evangelism and discipleship methods </w:t>
      </w:r>
      <w:proofErr w:type="gramStart"/>
      <w:r w:rsidRPr="004A3301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in light of</w:t>
      </w:r>
      <w:proofErr w:type="gramEnd"/>
      <w:r w:rsidRPr="004A3301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 today’s culture.</w:t>
      </w:r>
    </w:p>
    <w:p w14:paraId="0321F0FE" w14:textId="521C839E" w:rsidR="004A3301" w:rsidRPr="004A3301" w:rsidRDefault="004A3301" w:rsidP="004A3301">
      <w:pPr>
        <w:numPr>
          <w:ilvl w:val="0"/>
          <w:numId w:val="19"/>
        </w:numPr>
        <w:spacing w:line="259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4A3301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Investigate how well your current practices reach </w:t>
      </w:r>
      <w:r w:rsidRPr="004A3301">
        <w:rPr>
          <w:rFonts w:ascii="Times New Roman" w:eastAsia="Times New Roman" w:hAnsi="Times New Roman" w:cs="Times New Roman"/>
          <w:i/>
          <w:iCs/>
          <w:color w:val="auto"/>
          <w:kern w:val="0"/>
          <w:sz w:val="24"/>
          <w14:ligatures w14:val="none"/>
        </w:rPr>
        <w:t>unchurched</w:t>
      </w:r>
      <w:r w:rsidRPr="004A3301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, </w:t>
      </w:r>
      <w:r w:rsidRPr="004A3301">
        <w:rPr>
          <w:rFonts w:ascii="Times New Roman" w:eastAsia="Times New Roman" w:hAnsi="Times New Roman" w:cs="Times New Roman"/>
          <w:i/>
          <w:iCs/>
          <w:color w:val="auto"/>
          <w:kern w:val="0"/>
          <w:sz w:val="24"/>
          <w14:ligatures w14:val="none"/>
        </w:rPr>
        <w:t>non-Bible-literate</w:t>
      </w:r>
      <w:r w:rsidRPr="004A3301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 people.</w:t>
      </w:r>
    </w:p>
    <w:p w14:paraId="4826F672" w14:textId="77777777" w:rsidR="004A3301" w:rsidRPr="004A3301" w:rsidRDefault="004A3301" w:rsidP="004A3301">
      <w:pPr>
        <w:spacing w:line="259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4A3301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4. Clarify the Mission</w:t>
      </w:r>
    </w:p>
    <w:p w14:paraId="19C959C5" w14:textId="28FFB37C" w:rsidR="004A3301" w:rsidRPr="004A3301" w:rsidRDefault="004A3301" w:rsidP="004A3301">
      <w:pPr>
        <w:numPr>
          <w:ilvl w:val="0"/>
          <w:numId w:val="20"/>
        </w:numPr>
        <w:spacing w:line="259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4A3301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lastRenderedPageBreak/>
        <w:t>Define what a disciple looks like in your context.</w:t>
      </w:r>
    </w:p>
    <w:p w14:paraId="5C85A9B0" w14:textId="21D03A0F" w:rsidR="004A3301" w:rsidRPr="004A3301" w:rsidRDefault="004A3301" w:rsidP="004A3301">
      <w:pPr>
        <w:numPr>
          <w:ilvl w:val="0"/>
          <w:numId w:val="20"/>
        </w:numPr>
        <w:spacing w:line="259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4A3301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Identify the specific needs of your surrounding community.</w:t>
      </w:r>
    </w:p>
    <w:p w14:paraId="0ECBBDF3" w14:textId="34CE4A4A" w:rsidR="004A3301" w:rsidRPr="004A3301" w:rsidRDefault="004A3301" w:rsidP="004A3301">
      <w:pPr>
        <w:numPr>
          <w:ilvl w:val="0"/>
          <w:numId w:val="20"/>
        </w:numPr>
        <w:spacing w:line="259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4A3301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Build ministry strategies around your mission, not tradition.</w:t>
      </w:r>
    </w:p>
    <w:p w14:paraId="3942D42A" w14:textId="77777777" w:rsidR="004A3301" w:rsidRPr="004A3301" w:rsidRDefault="004A3301" w:rsidP="004A3301">
      <w:pPr>
        <w:spacing w:line="259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4A3301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5. Practice Faith over Fear</w:t>
      </w:r>
    </w:p>
    <w:p w14:paraId="53D234A3" w14:textId="75BC3B6A" w:rsidR="004A3301" w:rsidRPr="004A3301" w:rsidRDefault="004A3301" w:rsidP="004A3301">
      <w:pPr>
        <w:numPr>
          <w:ilvl w:val="0"/>
          <w:numId w:val="21"/>
        </w:numPr>
        <w:spacing w:line="259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4A3301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Replace excuses with prayer.</w:t>
      </w:r>
    </w:p>
    <w:p w14:paraId="423A21D6" w14:textId="2B8B84DE" w:rsidR="004A3301" w:rsidRPr="004A3301" w:rsidRDefault="004A3301" w:rsidP="004A3301">
      <w:pPr>
        <w:numPr>
          <w:ilvl w:val="0"/>
          <w:numId w:val="21"/>
        </w:numPr>
        <w:spacing w:line="259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4A3301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Audit your language and budget—are you planning based on faith or fear?</w:t>
      </w:r>
    </w:p>
    <w:p w14:paraId="4B30F9AA" w14:textId="7B8D6E0B" w:rsidR="004A3301" w:rsidRPr="004A3301" w:rsidRDefault="004A3301" w:rsidP="004A3301">
      <w:pPr>
        <w:numPr>
          <w:ilvl w:val="0"/>
          <w:numId w:val="21"/>
        </w:numPr>
        <w:spacing w:line="259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4A3301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Lead with boldness, even if you're “not gifted for that” (yet).</w:t>
      </w:r>
    </w:p>
    <w:p w14:paraId="30E6D051" w14:textId="77777777" w:rsidR="004A3301" w:rsidRPr="004A3301" w:rsidRDefault="004A3301" w:rsidP="004A3301">
      <w:pPr>
        <w:spacing w:line="259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4A3301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6. Reform the Culture</w:t>
      </w:r>
    </w:p>
    <w:p w14:paraId="21D279EF" w14:textId="183E19DE" w:rsidR="004A3301" w:rsidRPr="004A3301" w:rsidRDefault="004A3301" w:rsidP="004A3301">
      <w:pPr>
        <w:numPr>
          <w:ilvl w:val="0"/>
          <w:numId w:val="22"/>
        </w:numPr>
        <w:spacing w:line="259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4A3301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Shift the conversation from “What do I want?” to “Who are we serving?”</w:t>
      </w:r>
    </w:p>
    <w:p w14:paraId="229C9CBE" w14:textId="21732601" w:rsidR="004A3301" w:rsidRPr="004A3301" w:rsidRDefault="004A3301" w:rsidP="004A3301">
      <w:pPr>
        <w:numPr>
          <w:ilvl w:val="0"/>
          <w:numId w:val="22"/>
        </w:numPr>
        <w:spacing w:line="259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4A3301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 Identify insiders who unintentionally keep the church closed to outsiders.</w:t>
      </w:r>
    </w:p>
    <w:p w14:paraId="6D35F379" w14:textId="5985AB5C" w:rsidR="004A3301" w:rsidRPr="004A3301" w:rsidRDefault="004A3301" w:rsidP="004A3301">
      <w:pPr>
        <w:numPr>
          <w:ilvl w:val="0"/>
          <w:numId w:val="22"/>
        </w:numPr>
        <w:spacing w:line="259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4A3301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 Plan one concrete action to serve or engage your community </w:t>
      </w:r>
      <w:r w:rsidRPr="004A3301">
        <w:rPr>
          <w:rFonts w:ascii="Times New Roman" w:eastAsia="Times New Roman" w:hAnsi="Times New Roman" w:cs="Times New Roman"/>
          <w:i/>
          <w:iCs/>
          <w:color w:val="auto"/>
          <w:kern w:val="0"/>
          <w:sz w:val="24"/>
          <w14:ligatures w14:val="none"/>
        </w:rPr>
        <w:t>this month.</w:t>
      </w:r>
    </w:p>
    <w:p w14:paraId="49CA499D" w14:textId="77777777" w:rsidR="004A3301" w:rsidRPr="004A3301" w:rsidRDefault="004A3301" w:rsidP="004A3301">
      <w:pPr>
        <w:spacing w:line="259" w:lineRule="auto"/>
        <w:ind w:left="0" w:firstLine="0"/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</w:pPr>
      <w:r w:rsidRPr="004A3301"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  <w:pict w14:anchorId="53ADEABD">
          <v:rect id="_x0000_i1089" style="width:0;height:1.5pt" o:hralign="center" o:hrstd="t" o:hr="t" fillcolor="#a0a0a0" stroked="f"/>
        </w:pict>
      </w:r>
    </w:p>
    <w:p w14:paraId="7076F229" w14:textId="77777777" w:rsidR="004A3301" w:rsidRDefault="004A3301" w:rsidP="004A3301">
      <w:pPr>
        <w:spacing w:line="259" w:lineRule="auto"/>
        <w:ind w:left="0" w:firstLine="0"/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</w:pPr>
      <w:r w:rsidRPr="004A3301">
        <w:rPr>
          <w:rFonts w:ascii="Segoe UI Symbol" w:eastAsia="Times New Roman" w:hAnsi="Segoe UI Symbol" w:cs="Segoe UI Symbol"/>
          <w:b/>
          <w:bCs/>
          <w:color w:val="auto"/>
          <w:kern w:val="0"/>
          <w:sz w:val="27"/>
          <w:szCs w:val="27"/>
          <w14:ligatures w14:val="none"/>
        </w:rPr>
        <w:t>🗣</w:t>
      </w:r>
      <w:r w:rsidRPr="004A3301"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  <w:t xml:space="preserve"> Final Challenge</w:t>
      </w:r>
    </w:p>
    <w:p w14:paraId="7805808A" w14:textId="77777777" w:rsidR="004A3301" w:rsidRPr="004A3301" w:rsidRDefault="004A3301" w:rsidP="004A3301">
      <w:pPr>
        <w:spacing w:line="259" w:lineRule="auto"/>
        <w:ind w:left="0" w:firstLine="0"/>
        <w:rPr>
          <w:rFonts w:ascii="Times New Roman" w:eastAsia="Times New Roman" w:hAnsi="Times New Roman" w:cs="Times New Roman"/>
          <w:b/>
          <w:bCs/>
          <w:color w:val="auto"/>
          <w:kern w:val="0"/>
          <w:sz w:val="27"/>
          <w:szCs w:val="27"/>
          <w14:ligatures w14:val="none"/>
        </w:rPr>
      </w:pPr>
    </w:p>
    <w:p w14:paraId="1E34FED7" w14:textId="77777777" w:rsidR="004A3301" w:rsidRPr="004A3301" w:rsidRDefault="004A3301" w:rsidP="004A3301">
      <w:pPr>
        <w:spacing w:line="259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4A3301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“Is there a little bit of the flea in me?”</w:t>
      </w:r>
    </w:p>
    <w:p w14:paraId="72213FF7" w14:textId="77777777" w:rsidR="004A3301" w:rsidRPr="004A3301" w:rsidRDefault="004A3301" w:rsidP="004A3301">
      <w:pPr>
        <w:spacing w:line="259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4A3301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When you hit the lid long enough, you stop trying. But in Christ, the lid is off.</w:t>
      </w:r>
      <w:r w:rsidRPr="004A3301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br/>
        <w:t>You serve a God of resurrection, power, and provision.</w:t>
      </w:r>
      <w:r w:rsidRPr="004A3301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br/>
        <w:t xml:space="preserve">Stop living by what </w:t>
      </w:r>
      <w:r w:rsidRPr="004A3301">
        <w:rPr>
          <w:rFonts w:ascii="Times New Roman" w:eastAsia="Times New Roman" w:hAnsi="Times New Roman" w:cs="Times New Roman"/>
          <w:i/>
          <w:iCs/>
          <w:color w:val="auto"/>
          <w:kern w:val="0"/>
          <w:sz w:val="24"/>
          <w14:ligatures w14:val="none"/>
        </w:rPr>
        <w:t>was</w:t>
      </w:r>
      <w:r w:rsidRPr="004A3301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, and start jumping into what </w:t>
      </w:r>
      <w:r w:rsidRPr="004A3301">
        <w:rPr>
          <w:rFonts w:ascii="Times New Roman" w:eastAsia="Times New Roman" w:hAnsi="Times New Roman" w:cs="Times New Roman"/>
          <w:i/>
          <w:iCs/>
          <w:color w:val="auto"/>
          <w:kern w:val="0"/>
          <w:sz w:val="24"/>
          <w14:ligatures w14:val="none"/>
        </w:rPr>
        <w:t>can be.</w:t>
      </w:r>
    </w:p>
    <w:p w14:paraId="009FD9F9" w14:textId="77777777" w:rsidR="004A3301" w:rsidRPr="004A3301" w:rsidRDefault="004A3301" w:rsidP="004A3301">
      <w:pPr>
        <w:spacing w:line="259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4A3301">
        <w:rPr>
          <w:rFonts w:ascii="Segoe UI Symbol" w:eastAsia="Times New Roman" w:hAnsi="Segoe UI Symbol" w:cs="Segoe UI Symbol"/>
          <w:color w:val="auto"/>
          <w:kern w:val="0"/>
          <w:sz w:val="24"/>
          <w14:ligatures w14:val="none"/>
        </w:rPr>
        <w:t>🛠</w:t>
      </w:r>
      <w:r w:rsidRPr="004A3301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 Action This Week:</w:t>
      </w:r>
    </w:p>
    <w:p w14:paraId="0F79E706" w14:textId="77777777" w:rsidR="004A3301" w:rsidRPr="004A3301" w:rsidRDefault="004A3301" w:rsidP="004A3301">
      <w:pPr>
        <w:numPr>
          <w:ilvl w:val="0"/>
          <w:numId w:val="23"/>
        </w:numPr>
        <w:spacing w:line="259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4A3301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Meet with your team.</w:t>
      </w:r>
    </w:p>
    <w:p w14:paraId="52A0822F" w14:textId="77777777" w:rsidR="004A3301" w:rsidRPr="004A3301" w:rsidRDefault="004A3301" w:rsidP="004A3301">
      <w:pPr>
        <w:numPr>
          <w:ilvl w:val="0"/>
          <w:numId w:val="23"/>
        </w:numPr>
        <w:spacing w:line="259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4A3301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Watch the flea video again.</w:t>
      </w:r>
    </w:p>
    <w:p w14:paraId="72AF2278" w14:textId="77777777" w:rsidR="004A3301" w:rsidRPr="004A3301" w:rsidRDefault="004A3301" w:rsidP="004A3301">
      <w:pPr>
        <w:numPr>
          <w:ilvl w:val="0"/>
          <w:numId w:val="23"/>
        </w:numPr>
        <w:spacing w:line="259" w:lineRule="auto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4A3301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>Ask: What’s our lid? How will we take it off—together?</w:t>
      </w:r>
    </w:p>
    <w:p w14:paraId="4C0211D1" w14:textId="43CA5293" w:rsidR="00BA7F09" w:rsidRPr="005B2F54" w:rsidRDefault="00BA7F09" w:rsidP="004A3301">
      <w:pPr>
        <w:spacing w:line="259" w:lineRule="auto"/>
        <w:ind w:left="0" w:firstLine="0"/>
        <w:rPr>
          <w:rFonts w:ascii="Segoe UI Emoji" w:hAnsi="Segoe UI Emoji" w:cs="Segoe UI Emoji"/>
          <w:sz w:val="24"/>
        </w:rPr>
      </w:pPr>
    </w:p>
    <w:sectPr w:rsidR="00BA7F09" w:rsidRPr="005B2F54">
      <w:headerReference w:type="default" r:id="rId8"/>
      <w:footerReference w:type="default" r:id="rId9"/>
      <w:pgSz w:w="12600" w:h="16200"/>
      <w:pgMar w:top="3142" w:right="1556" w:bottom="1934" w:left="134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EEE53" w14:textId="77777777" w:rsidR="006270B8" w:rsidRDefault="006270B8" w:rsidP="00F06FDB">
      <w:pPr>
        <w:spacing w:after="0" w:line="240" w:lineRule="auto"/>
      </w:pPr>
      <w:r>
        <w:separator/>
      </w:r>
    </w:p>
  </w:endnote>
  <w:endnote w:type="continuationSeparator" w:id="0">
    <w:p w14:paraId="56810493" w14:textId="77777777" w:rsidR="006270B8" w:rsidRDefault="006270B8" w:rsidP="00F06F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B7127" w14:textId="77777777" w:rsidR="00FF6444" w:rsidRPr="00594D9B" w:rsidRDefault="00FF6444" w:rsidP="00FF6444">
    <w:pPr>
      <w:pStyle w:val="Footer"/>
      <w:rPr>
        <w:sz w:val="24"/>
      </w:rPr>
    </w:pPr>
    <w:r>
      <w:rPr>
        <w:sz w:val="24"/>
      </w:rPr>
      <w:t>NOTE: This guide was prepared with the help of AI</w:t>
    </w:r>
  </w:p>
  <w:p w14:paraId="5487CF0D" w14:textId="77777777" w:rsidR="00FF6444" w:rsidRDefault="00FF64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00DE7" w14:textId="77777777" w:rsidR="006270B8" w:rsidRDefault="006270B8" w:rsidP="00F06FDB">
      <w:pPr>
        <w:spacing w:after="0" w:line="240" w:lineRule="auto"/>
      </w:pPr>
      <w:r>
        <w:separator/>
      </w:r>
    </w:p>
  </w:footnote>
  <w:footnote w:type="continuationSeparator" w:id="0">
    <w:p w14:paraId="71E15C4F" w14:textId="77777777" w:rsidR="006270B8" w:rsidRDefault="006270B8" w:rsidP="00F06F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F1186" w14:textId="0498DC7B" w:rsidR="00F06FDB" w:rsidRPr="0065407E" w:rsidRDefault="00F06FDB" w:rsidP="00F06FDB">
    <w:pPr>
      <w:spacing w:after="160" w:line="259" w:lineRule="auto"/>
      <w:ind w:left="0" w:firstLine="0"/>
      <w:rPr>
        <w:b/>
        <w:bCs/>
        <w:color w:val="FFFFFF" w:themeColor="background1"/>
        <w:sz w:val="72"/>
        <w:szCs w:val="7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25E855" wp14:editId="37D2D088">
              <wp:simplePos x="0" y="0"/>
              <wp:positionH relativeFrom="page">
                <wp:align>left</wp:align>
              </wp:positionH>
              <wp:positionV relativeFrom="paragraph">
                <wp:posOffset>-463550</wp:posOffset>
              </wp:positionV>
              <wp:extent cx="8623300" cy="1567772"/>
              <wp:effectExtent l="0" t="0" r="6350" b="0"/>
              <wp:wrapNone/>
              <wp:docPr id="1291" name="Shape 129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23300" cy="1567772"/>
                      </a:xfrm>
                      <a:custGeom>
                        <a:avLst/>
                        <a:gdLst/>
                        <a:ahLst/>
                        <a:cxnLst/>
                        <a:rect l="0" t="0" r="0" b="0"/>
                        <a:pathLst>
                          <a:path w="7975841" h="1568018">
                            <a:moveTo>
                              <a:pt x="0" y="0"/>
                            </a:moveTo>
                            <a:lnTo>
                              <a:pt x="7975841" y="0"/>
                            </a:lnTo>
                            <a:lnTo>
                              <a:pt x="7975841" y="1568018"/>
                            </a:lnTo>
                            <a:lnTo>
                              <a:pt x="0" y="1568018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ln w="0" cap="flat">
                        <a:miter lim="127000"/>
                      </a:ln>
                    </wps:spPr>
                    <wps:style>
                      <a:lnRef idx="0">
                        <a:srgbClr val="000000">
                          <a:alpha val="0"/>
                        </a:srgbClr>
                      </a:lnRef>
                      <a:fillRef idx="1">
                        <a:srgbClr val="101B35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772AD92" id="Shape 1291" o:spid="_x0000_s1026" style="position:absolute;margin-left:0;margin-top:-36.5pt;width:679pt;height:123.45pt;z-index:251659264;visibility:visible;mso-wrap-style:square;mso-width-percent:0;mso-wrap-distance-left:9pt;mso-wrap-distance-top:0;mso-wrap-distance-right:9pt;mso-wrap-distance-bottom:0;mso-position-horizontal:left;mso-position-horizontal-relative:page;mso-position-vertical:absolute;mso-position-vertical-relative:text;mso-width-percent:0;mso-width-relative:margin;v-text-anchor:top" coordsize="7975841,1568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" path="m,l7975841,r,1568018l,1568018,,e" fillcolor="#101b35" stroked="f" strokeweight="0">
              <v:stroke miterlimit="83231f" joinstyle="miter"/>
              <v:path arrowok="t" textboxrect="0,0,7975841,1568018"/>
              <w10:wrap anchorx="page"/>
            </v:shape>
          </w:pict>
        </mc:Fallback>
      </mc:AlternateContent>
    </w:r>
  </w:p>
  <w:p w14:paraId="660189AD" w14:textId="68267E14" w:rsidR="00F06FDB" w:rsidRDefault="00F06F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F744B"/>
    <w:multiLevelType w:val="multilevel"/>
    <w:tmpl w:val="439C3A0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673B0C"/>
    <w:multiLevelType w:val="hybridMultilevel"/>
    <w:tmpl w:val="0EB81DE8"/>
    <w:lvl w:ilvl="0" w:tplc="967E09D8">
      <w:start w:val="5"/>
      <w:numFmt w:val="decimal"/>
      <w:pStyle w:val="Heading1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D96E68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0F00C68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89C68E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FF03CC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88A59A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410CF9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48E9C3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E56AF3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01B3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7874122"/>
    <w:multiLevelType w:val="multilevel"/>
    <w:tmpl w:val="DB6099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6F1902"/>
    <w:multiLevelType w:val="multilevel"/>
    <w:tmpl w:val="42A07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1138CF"/>
    <w:multiLevelType w:val="multilevel"/>
    <w:tmpl w:val="58E4B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2D6088"/>
    <w:multiLevelType w:val="multilevel"/>
    <w:tmpl w:val="1A6E570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570D9B"/>
    <w:multiLevelType w:val="multilevel"/>
    <w:tmpl w:val="49D62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793FE3"/>
    <w:multiLevelType w:val="multilevel"/>
    <w:tmpl w:val="3C981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5529F8"/>
    <w:multiLevelType w:val="multilevel"/>
    <w:tmpl w:val="7A70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8D3C4B"/>
    <w:multiLevelType w:val="multilevel"/>
    <w:tmpl w:val="919A5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FE09E7"/>
    <w:multiLevelType w:val="multilevel"/>
    <w:tmpl w:val="3FE81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AC6D55"/>
    <w:multiLevelType w:val="multilevel"/>
    <w:tmpl w:val="3C841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CC348B"/>
    <w:multiLevelType w:val="multilevel"/>
    <w:tmpl w:val="D0C262E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B810F1"/>
    <w:multiLevelType w:val="multilevel"/>
    <w:tmpl w:val="53BEF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81231D"/>
    <w:multiLevelType w:val="multilevel"/>
    <w:tmpl w:val="824AF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981D5C"/>
    <w:multiLevelType w:val="multilevel"/>
    <w:tmpl w:val="0750E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6833AD"/>
    <w:multiLevelType w:val="multilevel"/>
    <w:tmpl w:val="601C6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8A5D27"/>
    <w:multiLevelType w:val="multilevel"/>
    <w:tmpl w:val="FB408F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3AB290C"/>
    <w:multiLevelType w:val="multilevel"/>
    <w:tmpl w:val="DF020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FF5470"/>
    <w:multiLevelType w:val="multilevel"/>
    <w:tmpl w:val="0824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A938C7"/>
    <w:multiLevelType w:val="multilevel"/>
    <w:tmpl w:val="CF28AA9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CE830A4"/>
    <w:multiLevelType w:val="multilevel"/>
    <w:tmpl w:val="90EA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FDC7744"/>
    <w:multiLevelType w:val="multilevel"/>
    <w:tmpl w:val="63485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7905858">
    <w:abstractNumId w:val="1"/>
  </w:num>
  <w:num w:numId="2" w16cid:durableId="1752044154">
    <w:abstractNumId w:val="4"/>
  </w:num>
  <w:num w:numId="3" w16cid:durableId="1505168463">
    <w:abstractNumId w:val="6"/>
  </w:num>
  <w:num w:numId="4" w16cid:durableId="363362481">
    <w:abstractNumId w:val="17"/>
  </w:num>
  <w:num w:numId="5" w16cid:durableId="34351146">
    <w:abstractNumId w:val="20"/>
  </w:num>
  <w:num w:numId="6" w16cid:durableId="1927421615">
    <w:abstractNumId w:val="22"/>
  </w:num>
  <w:num w:numId="7" w16cid:durableId="2050102159">
    <w:abstractNumId w:val="13"/>
  </w:num>
  <w:num w:numId="8" w16cid:durableId="906841735">
    <w:abstractNumId w:val="3"/>
  </w:num>
  <w:num w:numId="9" w16cid:durableId="835419499">
    <w:abstractNumId w:val="15"/>
  </w:num>
  <w:num w:numId="10" w16cid:durableId="333453928">
    <w:abstractNumId w:val="10"/>
  </w:num>
  <w:num w:numId="11" w16cid:durableId="548222571">
    <w:abstractNumId w:val="18"/>
  </w:num>
  <w:num w:numId="12" w16cid:durableId="641883452">
    <w:abstractNumId w:val="9"/>
  </w:num>
  <w:num w:numId="13" w16cid:durableId="1974091029">
    <w:abstractNumId w:val="2"/>
  </w:num>
  <w:num w:numId="14" w16cid:durableId="1765876291">
    <w:abstractNumId w:val="0"/>
  </w:num>
  <w:num w:numId="15" w16cid:durableId="978145627">
    <w:abstractNumId w:val="5"/>
  </w:num>
  <w:num w:numId="16" w16cid:durableId="1819413764">
    <w:abstractNumId w:val="12"/>
  </w:num>
  <w:num w:numId="17" w16cid:durableId="1688797288">
    <w:abstractNumId w:val="16"/>
  </w:num>
  <w:num w:numId="18" w16cid:durableId="105463056">
    <w:abstractNumId w:val="8"/>
  </w:num>
  <w:num w:numId="19" w16cid:durableId="855198200">
    <w:abstractNumId w:val="11"/>
  </w:num>
  <w:num w:numId="20" w16cid:durableId="2088185104">
    <w:abstractNumId w:val="14"/>
  </w:num>
  <w:num w:numId="21" w16cid:durableId="1256522402">
    <w:abstractNumId w:val="21"/>
  </w:num>
  <w:num w:numId="22" w16cid:durableId="619191090">
    <w:abstractNumId w:val="7"/>
  </w:num>
  <w:num w:numId="23" w16cid:durableId="349064504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F09"/>
    <w:rsid w:val="00052010"/>
    <w:rsid w:val="00057521"/>
    <w:rsid w:val="00071930"/>
    <w:rsid w:val="000D499E"/>
    <w:rsid w:val="000E0488"/>
    <w:rsid w:val="001019D4"/>
    <w:rsid w:val="00125BE5"/>
    <w:rsid w:val="00152C17"/>
    <w:rsid w:val="002A17C5"/>
    <w:rsid w:val="002C6980"/>
    <w:rsid w:val="002E66FE"/>
    <w:rsid w:val="00346C4F"/>
    <w:rsid w:val="003877CE"/>
    <w:rsid w:val="003B7F1D"/>
    <w:rsid w:val="003C0FF2"/>
    <w:rsid w:val="00451701"/>
    <w:rsid w:val="00461A33"/>
    <w:rsid w:val="00496E00"/>
    <w:rsid w:val="004A3301"/>
    <w:rsid w:val="0051347E"/>
    <w:rsid w:val="00517346"/>
    <w:rsid w:val="00520DEF"/>
    <w:rsid w:val="005249F9"/>
    <w:rsid w:val="005B2F54"/>
    <w:rsid w:val="00613E1C"/>
    <w:rsid w:val="00623797"/>
    <w:rsid w:val="00624DE2"/>
    <w:rsid w:val="006270B8"/>
    <w:rsid w:val="00642C4F"/>
    <w:rsid w:val="0065407E"/>
    <w:rsid w:val="00666C2A"/>
    <w:rsid w:val="00690AB5"/>
    <w:rsid w:val="006A1467"/>
    <w:rsid w:val="006B34F7"/>
    <w:rsid w:val="006E0C63"/>
    <w:rsid w:val="00725365"/>
    <w:rsid w:val="00776156"/>
    <w:rsid w:val="007C69A0"/>
    <w:rsid w:val="00846AAE"/>
    <w:rsid w:val="008E16DF"/>
    <w:rsid w:val="008E354C"/>
    <w:rsid w:val="00961B1A"/>
    <w:rsid w:val="009740B7"/>
    <w:rsid w:val="009858C3"/>
    <w:rsid w:val="009864BA"/>
    <w:rsid w:val="009A016F"/>
    <w:rsid w:val="009A2202"/>
    <w:rsid w:val="00A474CE"/>
    <w:rsid w:val="00A74883"/>
    <w:rsid w:val="00AA1A0D"/>
    <w:rsid w:val="00AC423B"/>
    <w:rsid w:val="00AD096C"/>
    <w:rsid w:val="00AF6038"/>
    <w:rsid w:val="00B27D75"/>
    <w:rsid w:val="00B86CCE"/>
    <w:rsid w:val="00BA5069"/>
    <w:rsid w:val="00BA7F09"/>
    <w:rsid w:val="00BC57DB"/>
    <w:rsid w:val="00C31BE6"/>
    <w:rsid w:val="00C53E18"/>
    <w:rsid w:val="00C55A4C"/>
    <w:rsid w:val="00C81B74"/>
    <w:rsid w:val="00CC5DCA"/>
    <w:rsid w:val="00CD2C7D"/>
    <w:rsid w:val="00D42074"/>
    <w:rsid w:val="00D81A9E"/>
    <w:rsid w:val="00DA6142"/>
    <w:rsid w:val="00DD35B4"/>
    <w:rsid w:val="00E16AD2"/>
    <w:rsid w:val="00E241DE"/>
    <w:rsid w:val="00EB37FF"/>
    <w:rsid w:val="00EE3B84"/>
    <w:rsid w:val="00F06FDB"/>
    <w:rsid w:val="00F45967"/>
    <w:rsid w:val="00F811F7"/>
    <w:rsid w:val="00FE0345"/>
    <w:rsid w:val="00FF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."/>
  <w:listSeparator w:val=","/>
  <w14:docId w14:val="06E952A6"/>
  <w15:docId w15:val="{B288CB2B-E616-4CC0-A542-B520B7CE0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" w:line="248" w:lineRule="auto"/>
      <w:ind w:left="287" w:hanging="10"/>
    </w:pPr>
    <w:rPr>
      <w:rFonts w:ascii="Calibri" w:eastAsia="Calibri" w:hAnsi="Calibri" w:cs="Calibri"/>
      <w:color w:val="101B35"/>
      <w:sz w:val="3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1"/>
      </w:numPr>
      <w:spacing w:after="0" w:line="259" w:lineRule="auto"/>
      <w:ind w:left="10" w:hanging="10"/>
      <w:outlineLvl w:val="0"/>
    </w:pPr>
    <w:rPr>
      <w:rFonts w:ascii="Calibri" w:eastAsia="Calibri" w:hAnsi="Calibri" w:cs="Calibri"/>
      <w:color w:val="101B35"/>
      <w:sz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77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77C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Calibri" w:eastAsia="Calibri" w:hAnsi="Calibri" w:cs="Calibri"/>
      <w:color w:val="101B35"/>
      <w:sz w:val="48"/>
    </w:rPr>
  </w:style>
  <w:style w:type="paragraph" w:styleId="Header">
    <w:name w:val="header"/>
    <w:basedOn w:val="Normal"/>
    <w:link w:val="HeaderChar"/>
    <w:uiPriority w:val="99"/>
    <w:unhideWhenUsed/>
    <w:rsid w:val="00F06F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6FDB"/>
    <w:rPr>
      <w:rFonts w:ascii="Calibri" w:eastAsia="Calibri" w:hAnsi="Calibri" w:cs="Calibri"/>
      <w:color w:val="101B35"/>
      <w:sz w:val="30"/>
    </w:rPr>
  </w:style>
  <w:style w:type="paragraph" w:styleId="Footer">
    <w:name w:val="footer"/>
    <w:basedOn w:val="Normal"/>
    <w:link w:val="FooterChar"/>
    <w:uiPriority w:val="99"/>
    <w:unhideWhenUsed/>
    <w:rsid w:val="00F06F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6FDB"/>
    <w:rPr>
      <w:rFonts w:ascii="Calibri" w:eastAsia="Calibri" w:hAnsi="Calibri" w:cs="Calibri"/>
      <w:color w:val="101B35"/>
      <w:sz w:val="30"/>
    </w:rPr>
  </w:style>
  <w:style w:type="character" w:styleId="IntenseReference">
    <w:name w:val="Intense Reference"/>
    <w:basedOn w:val="DefaultParagraphFont"/>
    <w:uiPriority w:val="32"/>
    <w:qFormat/>
    <w:rsid w:val="0065407E"/>
    <w:rPr>
      <w:b/>
      <w:bCs/>
      <w:smallCaps/>
      <w:color w:val="156082" w:themeColor="accent1"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65407E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40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77CE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77CE"/>
    <w:rPr>
      <w:rFonts w:asciiTheme="majorHAnsi" w:eastAsiaTheme="majorEastAsia" w:hAnsiTheme="majorHAnsi" w:cstheme="majorBidi"/>
      <w:color w:val="0A2F40" w:themeColor="accent1" w:themeShade="7F"/>
    </w:rPr>
  </w:style>
  <w:style w:type="paragraph" w:styleId="ListParagraph">
    <w:name w:val="List Paragraph"/>
    <w:basedOn w:val="Normal"/>
    <w:uiPriority w:val="34"/>
    <w:qFormat/>
    <w:rsid w:val="0007193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5069"/>
    <w:rPr>
      <w:rFonts w:ascii="Times New Roman" w:hAnsi="Times New Roman" w:cs="Times New Roman"/>
      <w:sz w:val="24"/>
    </w:rPr>
  </w:style>
  <w:style w:type="character" w:styleId="Strong">
    <w:name w:val="Strong"/>
    <w:basedOn w:val="DefaultParagraphFont"/>
    <w:uiPriority w:val="22"/>
    <w:qFormat/>
    <w:rsid w:val="00461A33"/>
    <w:rPr>
      <w:b/>
      <w:bCs/>
    </w:rPr>
  </w:style>
  <w:style w:type="character" w:styleId="Emphasis">
    <w:name w:val="Emphasis"/>
    <w:basedOn w:val="DefaultParagraphFont"/>
    <w:uiPriority w:val="20"/>
    <w:qFormat/>
    <w:rsid w:val="00461A3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4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25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8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28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1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1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737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0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04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12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61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5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03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1113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6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367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2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77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3631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9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Building Trust_Team Application Guide</vt:lpstr>
    </vt:vector>
  </TitlesOfParts>
  <Company/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Building Trust_Team Application Guide</dc:title>
  <dc:subject/>
  <dc:creator>Ron Brooks</dc:creator>
  <cp:keywords/>
  <cp:lastModifiedBy>Ron Brooks</cp:lastModifiedBy>
  <cp:revision>2</cp:revision>
  <dcterms:created xsi:type="dcterms:W3CDTF">2025-08-07T18:38:00Z</dcterms:created>
  <dcterms:modified xsi:type="dcterms:W3CDTF">2025-08-07T18:38:00Z</dcterms:modified>
</cp:coreProperties>
</file>